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FCF" w14:textId="6B0D437C" w:rsidR="001624A9" w:rsidRPr="009D4A08" w:rsidRDefault="00516822" w:rsidP="00C9563F">
      <w:pPr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494057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3</w:t>
      </w:r>
      <w:r w:rsidRPr="009D4A0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bookmarkStart w:id="0" w:name="_Hlk190770376"/>
      <w:r w:rsidR="00C9563F" w:rsidRPr="00D50CF1">
        <w:rPr>
          <w:rFonts w:cstheme="minorHAnsi"/>
          <w:b/>
          <w:bCs/>
          <w:kern w:val="0"/>
          <w14:ligatures w14:val="none"/>
        </w:rPr>
        <w:t>Załącznik nr 1</w:t>
      </w:r>
      <w:r w:rsidR="00C9563F" w:rsidRPr="00D50CF1">
        <w:rPr>
          <w:rFonts w:cstheme="minorHAnsi"/>
          <w:kern w:val="0"/>
          <w14:ligatures w14:val="none"/>
        </w:rPr>
        <w:t xml:space="preserve"> do ogłoszenia o otwartym naborze na partnera do wspólnej realizacji projektu w ramach </w:t>
      </w:r>
      <w:bookmarkStart w:id="1" w:name="_Hlk217390794"/>
      <w:bookmarkStart w:id="2" w:name="_Hlk235172282"/>
      <w:bookmarkEnd w:id="0"/>
      <w:r w:rsidR="00C024D1" w:rsidRPr="009B3F66">
        <w:rPr>
          <w:color w:val="000000" w:themeColor="text1"/>
        </w:rPr>
        <w:t xml:space="preserve">Funduszy Europejskich dla Wielkopolski, </w:t>
      </w:r>
      <w:bookmarkEnd w:id="1"/>
      <w:r w:rsidR="00C024D1" w:rsidRPr="009B3F66">
        <w:rPr>
          <w:color w:val="000000" w:themeColor="text1"/>
        </w:rPr>
        <w:t>Priorytet 15 Fundusze Europejskie dla wzmocnienia bezpieczeństwa i odporności regionalnej Wielkopolski. Obronność Działanie 15.01 Wzmocnienie bezpieczeństwa i odporności regionalnej Wielkopolski</w:t>
      </w:r>
      <w:bookmarkEnd w:id="2"/>
    </w:p>
    <w:p w14:paraId="3870CA1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A05E903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FC9005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D1DF04D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1098A1C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4A820C2E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A1A1AD9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684E460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33A264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28DBE8E8" w14:textId="77777777" w:rsidR="001624A9" w:rsidRPr="009D4A08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1782E812" w14:textId="77777777" w:rsidR="001624A9" w:rsidRDefault="001624A9" w:rsidP="001624A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że, nie podlegamy wykluczeniu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z możliwości otrzymania dofinansowania ze środków Unii Europejskiej na podstawie: </w:t>
      </w:r>
    </w:p>
    <w:p w14:paraId="529B478D" w14:textId="718F7ACF" w:rsidR="009841AE" w:rsidRPr="009841AE" w:rsidRDefault="001624A9" w:rsidP="00984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art. 207 ust. 4 ustawy z dnia 27 sierpnia 2009 r. o finansach publicznych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36131518" w14:textId="45EAEBB6" w:rsidR="009841AE" w:rsidRPr="009841AE" w:rsidRDefault="009841AE" w:rsidP="001624A9">
      <w:pPr>
        <w:pStyle w:val="Default"/>
        <w:numPr>
          <w:ilvl w:val="0"/>
          <w:numId w:val="1"/>
        </w:numPr>
        <w:spacing w:line="276" w:lineRule="auto"/>
        <w:jc w:val="both"/>
        <w:rPr>
          <w14:ligatures w14:val="none"/>
        </w:rPr>
      </w:pPr>
      <w:r w:rsidRPr="009841AE">
        <w:rPr>
          <w:sz w:val="23"/>
          <w:szCs w:val="23"/>
        </w:rPr>
        <w:t>decyzji Komisji Europejskie</w:t>
      </w:r>
      <w:r>
        <w:rPr>
          <w:sz w:val="23"/>
          <w:szCs w:val="23"/>
        </w:rPr>
        <w:t xml:space="preserve">j dot. </w:t>
      </w:r>
      <w:r w:rsidRPr="009841AE">
        <w:rPr>
          <w:sz w:val="23"/>
          <w:szCs w:val="23"/>
        </w:rPr>
        <w:t>podmiot</w:t>
      </w:r>
      <w:r>
        <w:rPr>
          <w:sz w:val="23"/>
          <w:szCs w:val="23"/>
        </w:rPr>
        <w:t>ów</w:t>
      </w:r>
      <w:r w:rsidRPr="009841AE">
        <w:rPr>
          <w:sz w:val="23"/>
          <w:szCs w:val="23"/>
        </w:rPr>
        <w:t>, na których ciąży obowiązek zwrotu pomocy</w:t>
      </w:r>
      <w:r>
        <w:rPr>
          <w:sz w:val="23"/>
          <w:szCs w:val="23"/>
        </w:rPr>
        <w:t xml:space="preserve"> uznanej</w:t>
      </w:r>
      <w:r w:rsidRPr="009841AE">
        <w:rPr>
          <w:sz w:val="23"/>
          <w:szCs w:val="23"/>
        </w:rPr>
        <w:t xml:space="preserve"> za niezgodną z prawem oraz z rynkiem wewnętrznym, </w:t>
      </w:r>
    </w:p>
    <w:p w14:paraId="4E246CF5" w14:textId="4E0159B3" w:rsidR="009841AE" w:rsidRDefault="001624A9" w:rsidP="00984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705CC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art. 9 ust. 1 pkt 2a ustawy z dnia 28 października 2002 r. o odpowiedzialności podmiotów zbiorowych za czyny zabronione pod groźbą kary (Dz. U. z 2023 r. poz. 659)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;</w:t>
      </w:r>
    </w:p>
    <w:p w14:paraId="013674DD" w14:textId="3FA29101" w:rsidR="009841AE" w:rsidRPr="009841AE" w:rsidRDefault="009841AE" w:rsidP="009841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sz w:val="23"/>
          <w:szCs w:val="23"/>
        </w:rPr>
        <w:t>art.</w:t>
      </w:r>
      <w:r w:rsidRPr="009841AE">
        <w:rPr>
          <w:sz w:val="23"/>
          <w:szCs w:val="23"/>
        </w:rPr>
        <w:t xml:space="preserve"> 138 i artykule 143 Rozporządzenia w sprawie zasad finansowych </w:t>
      </w:r>
    </w:p>
    <w:p w14:paraId="09CB0A04" w14:textId="77777777" w:rsidR="009841AE" w:rsidRDefault="001624A9" w:rsidP="009841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5l Rozporządzenia (UE) nr 833/2014 z dnia 31 lipca 2014 roku dotyczącego środków ograniczających w związku z działaniami Rosji destabilizującymi sytuację na Ukrainie oraz Ustawy z dnia 13 kwietnia 2022 roku o szczególnych rozwiązaniach w zakresie przeciwdziałania wspieraniu agresji na Ukrainę oraz służących ochronie bezpieczeństwa narodowego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07AFF098" w14:textId="77777777" w:rsidR="009841AE" w:rsidRPr="009841AE" w:rsidRDefault="009841AE" w:rsidP="009841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sz w:val="23"/>
          <w:szCs w:val="23"/>
        </w:rPr>
        <w:t>art.</w:t>
      </w:r>
      <w:r w:rsidRPr="009841AE">
        <w:rPr>
          <w:sz w:val="23"/>
          <w:szCs w:val="23"/>
        </w:rPr>
        <w:t xml:space="preserve"> 9, ustęp 3 Rozporządzenia ogólnego (w przypadku JST) </w:t>
      </w:r>
      <w:r>
        <w:rPr>
          <w:sz w:val="23"/>
          <w:szCs w:val="23"/>
        </w:rPr>
        <w:t>dot. działań dyskryminacyjnych</w:t>
      </w:r>
    </w:p>
    <w:p w14:paraId="15D7BF9F" w14:textId="29C7792D" w:rsidR="009841AE" w:rsidRPr="009841AE" w:rsidRDefault="009841AE" w:rsidP="009841A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sz w:val="23"/>
          <w:szCs w:val="23"/>
        </w:rPr>
        <w:t>art.</w:t>
      </w:r>
      <w:r w:rsidRPr="009841AE">
        <w:rPr>
          <w:sz w:val="23"/>
          <w:szCs w:val="23"/>
        </w:rPr>
        <w:t xml:space="preserve"> 5, ustęp 3, punkty 1 i 4 Ustawy o finansach publicznych, w przypadku skazania za przestępstwo, o którym mowa w artykule 9 lub artykule 10 Ustawy o cudzoziemcach </w:t>
      </w:r>
    </w:p>
    <w:p w14:paraId="65044F03" w14:textId="77777777" w:rsidR="001624A9" w:rsidRPr="00705CC6" w:rsidRDefault="001624A9" w:rsidP="001624A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580911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960CF5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FFAB66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85F63FC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E8BA52B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E4C4EBE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075AD0F" w14:textId="77777777" w:rsidR="001624A9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D7CF0B8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5D2B7545" w14:textId="77777777" w:rsidR="001624A9" w:rsidRPr="009D4A08" w:rsidRDefault="001624A9" w:rsidP="0016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4BE0385D" w14:textId="1AF626B1" w:rsidR="001624A9" w:rsidRPr="00251916" w:rsidRDefault="001624A9" w:rsidP="00C956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sectPr w:rsidR="001624A9" w:rsidRPr="002519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C247" w14:textId="77777777" w:rsidR="005411AC" w:rsidRDefault="005411AC" w:rsidP="001624A9">
      <w:pPr>
        <w:spacing w:after="0" w:line="240" w:lineRule="auto"/>
      </w:pPr>
      <w:r>
        <w:separator/>
      </w:r>
    </w:p>
  </w:endnote>
  <w:endnote w:type="continuationSeparator" w:id="0">
    <w:p w14:paraId="7CF7D06B" w14:textId="77777777" w:rsidR="005411AC" w:rsidRDefault="005411AC" w:rsidP="0016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CDF8" w14:textId="77777777" w:rsidR="005411AC" w:rsidRDefault="005411AC" w:rsidP="001624A9">
      <w:pPr>
        <w:spacing w:after="0" w:line="240" w:lineRule="auto"/>
      </w:pPr>
      <w:r>
        <w:separator/>
      </w:r>
    </w:p>
  </w:footnote>
  <w:footnote w:type="continuationSeparator" w:id="0">
    <w:p w14:paraId="1EC71B5C" w14:textId="77777777" w:rsidR="005411AC" w:rsidRDefault="005411AC" w:rsidP="0016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6B6" w14:textId="29CEE03F" w:rsidR="001624A9" w:rsidRDefault="00C024D1">
    <w:pPr>
      <w:pStyle w:val="Nagwek"/>
    </w:pPr>
    <w:r w:rsidRPr="007F1400">
      <w:rPr>
        <w:rFonts w:cs="Arial"/>
        <w:noProof/>
        <w:sz w:val="21"/>
        <w:szCs w:val="21"/>
        <w:lang w:eastAsia="pl-PL"/>
      </w:rPr>
      <w:drawing>
        <wp:inline distT="0" distB="0" distL="0" distR="0" wp14:anchorId="007D8F02" wp14:editId="179BC282">
          <wp:extent cx="5760720" cy="581025"/>
          <wp:effectExtent l="0" t="0" r="0" b="9525"/>
          <wp:docPr id="1711482962" name="Obraz 1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Fundusze Europejskie dla Wielkopolski. Flaga Polski, napis Rzeczpospolita Polska. Flaga Unii Europejskiej, napis Dofinansowane przez Unię Europejską. Herb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56A6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657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7DCB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E1B644E"/>
    <w:multiLevelType w:val="hybridMultilevel"/>
    <w:tmpl w:val="9432E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CF12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6099231">
    <w:abstractNumId w:val="3"/>
  </w:num>
  <w:num w:numId="2" w16cid:durableId="1726366298">
    <w:abstractNumId w:val="2"/>
  </w:num>
  <w:num w:numId="3" w16cid:durableId="964389148">
    <w:abstractNumId w:val="0"/>
  </w:num>
  <w:num w:numId="4" w16cid:durableId="604851464">
    <w:abstractNumId w:val="4"/>
  </w:num>
  <w:num w:numId="5" w16cid:durableId="64763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A9"/>
    <w:rsid w:val="00044E50"/>
    <w:rsid w:val="0015576F"/>
    <w:rsid w:val="001624A9"/>
    <w:rsid w:val="00450EC0"/>
    <w:rsid w:val="00516822"/>
    <w:rsid w:val="005411AC"/>
    <w:rsid w:val="00685352"/>
    <w:rsid w:val="00836A7A"/>
    <w:rsid w:val="008B6023"/>
    <w:rsid w:val="008C0405"/>
    <w:rsid w:val="009841AE"/>
    <w:rsid w:val="00993157"/>
    <w:rsid w:val="00A1135E"/>
    <w:rsid w:val="00AC3085"/>
    <w:rsid w:val="00C024D1"/>
    <w:rsid w:val="00C9563F"/>
    <w:rsid w:val="00CF45D8"/>
    <w:rsid w:val="00F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F5A59"/>
  <w15:chartTrackingRefBased/>
  <w15:docId w15:val="{1BC37FF6-F82C-4FF7-815F-B2F9B70F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4A9"/>
  </w:style>
  <w:style w:type="paragraph" w:styleId="Stopka">
    <w:name w:val="footer"/>
    <w:basedOn w:val="Normalny"/>
    <w:link w:val="StopkaZnak"/>
    <w:uiPriority w:val="99"/>
    <w:unhideWhenUsed/>
    <w:rsid w:val="0016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4A9"/>
  </w:style>
  <w:style w:type="paragraph" w:styleId="Akapitzlist">
    <w:name w:val="List Paragraph"/>
    <w:basedOn w:val="Normalny"/>
    <w:uiPriority w:val="34"/>
    <w:qFormat/>
    <w:rsid w:val="001624A9"/>
    <w:pPr>
      <w:ind w:left="720"/>
      <w:contextualSpacing/>
    </w:pPr>
  </w:style>
  <w:style w:type="paragraph" w:customStyle="1" w:styleId="Default">
    <w:name w:val="Default"/>
    <w:rsid w:val="00984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Emilia Bryś</cp:lastModifiedBy>
  <cp:revision>5</cp:revision>
  <dcterms:created xsi:type="dcterms:W3CDTF">2025-10-22T11:18:00Z</dcterms:created>
  <dcterms:modified xsi:type="dcterms:W3CDTF">2026-07-22T13:32:00Z</dcterms:modified>
</cp:coreProperties>
</file>