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61C11" w14:textId="6A68627A" w:rsidR="0010624E" w:rsidRPr="009F5F49" w:rsidRDefault="0010624E" w:rsidP="0010624E">
      <w:pPr>
        <w:pStyle w:val="Default"/>
        <w:jc w:val="both"/>
        <w:rPr>
          <w:rFonts w:ascii="Arial" w:hAnsi="Arial" w:cs="Arial"/>
        </w:rPr>
      </w:pPr>
      <w:r w:rsidRPr="009F5F49">
        <w:rPr>
          <w:rFonts w:ascii="Arial" w:hAnsi="Arial" w:cs="Arial"/>
        </w:rPr>
        <w:t>WO.041</w:t>
      </w:r>
      <w:r w:rsidR="002E7312" w:rsidRPr="009F5F49">
        <w:rPr>
          <w:rFonts w:ascii="Arial" w:hAnsi="Arial" w:cs="Arial"/>
        </w:rPr>
        <w:t>.1.</w:t>
      </w:r>
      <w:r w:rsidRPr="009F5F49">
        <w:rPr>
          <w:rFonts w:ascii="Arial" w:hAnsi="Arial" w:cs="Arial"/>
        </w:rPr>
        <w:t>2023</w:t>
      </w:r>
    </w:p>
    <w:p w14:paraId="19357D98" w14:textId="77777777" w:rsidR="0010624E" w:rsidRPr="009F5F49" w:rsidRDefault="0010624E" w:rsidP="00055D79">
      <w:pPr>
        <w:pStyle w:val="Default"/>
        <w:jc w:val="center"/>
        <w:rPr>
          <w:rFonts w:ascii="Arial" w:hAnsi="Arial" w:cs="Arial"/>
        </w:rPr>
      </w:pPr>
    </w:p>
    <w:p w14:paraId="7029F761" w14:textId="740FB23B" w:rsidR="00055D79" w:rsidRPr="009F5F49" w:rsidRDefault="00055D79" w:rsidP="00055D79">
      <w:pPr>
        <w:pStyle w:val="Default"/>
        <w:jc w:val="center"/>
        <w:rPr>
          <w:rFonts w:ascii="Arial" w:hAnsi="Arial" w:cs="Arial"/>
        </w:rPr>
      </w:pPr>
      <w:r w:rsidRPr="009F5F49">
        <w:rPr>
          <w:rFonts w:ascii="Arial" w:hAnsi="Arial" w:cs="Arial"/>
        </w:rPr>
        <w:t>ZAPYTANIE OFERTOWE</w:t>
      </w:r>
    </w:p>
    <w:p w14:paraId="3384159E" w14:textId="77777777" w:rsidR="00055D79" w:rsidRPr="009F5F49" w:rsidRDefault="00055D79" w:rsidP="00055D79">
      <w:pPr>
        <w:pStyle w:val="Default"/>
        <w:rPr>
          <w:rFonts w:ascii="Arial" w:hAnsi="Arial" w:cs="Arial"/>
        </w:rPr>
      </w:pPr>
    </w:p>
    <w:p w14:paraId="548989EB" w14:textId="41AB096D" w:rsidR="00815038" w:rsidRPr="009F5F49" w:rsidRDefault="00055D79" w:rsidP="008150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9F5F49">
        <w:rPr>
          <w:rFonts w:ascii="Arial" w:hAnsi="Arial" w:cs="Arial"/>
          <w:sz w:val="24"/>
          <w:szCs w:val="24"/>
        </w:rPr>
        <w:t>Miasto Luboń zaprasza do złożenia oferty cenowej</w:t>
      </w:r>
      <w:r w:rsidR="00EF2865">
        <w:rPr>
          <w:rFonts w:ascii="Arial" w:hAnsi="Arial" w:cs="Arial"/>
          <w:sz w:val="24"/>
          <w:szCs w:val="24"/>
        </w:rPr>
        <w:t xml:space="preserve"> na</w:t>
      </w:r>
      <w:r w:rsidRPr="009F5F49">
        <w:rPr>
          <w:rFonts w:ascii="Arial" w:hAnsi="Arial" w:cs="Arial"/>
          <w:sz w:val="24"/>
          <w:szCs w:val="24"/>
        </w:rPr>
        <w:t xml:space="preserve"> </w:t>
      </w:r>
      <w:bookmarkStart w:id="0" w:name="_Hlk142641915"/>
      <w:r w:rsidR="00815038" w:rsidRPr="009F5F49">
        <w:rPr>
          <w:rFonts w:ascii="Arial" w:hAnsi="Arial" w:cs="Arial"/>
          <w:sz w:val="24"/>
          <w:szCs w:val="24"/>
        </w:rPr>
        <w:t>d</w:t>
      </w:r>
      <w:r w:rsidR="00815038" w:rsidRPr="009F5F49">
        <w:rPr>
          <w:rFonts w:ascii="Arial" w:hAnsi="Arial" w:cs="Arial"/>
          <w:sz w:val="24"/>
          <w:szCs w:val="24"/>
          <w:lang w:eastAsia="pl-PL"/>
        </w:rPr>
        <w:t>ostosowanie głównej tablicy</w:t>
      </w:r>
    </w:p>
    <w:p w14:paraId="473C32DB" w14:textId="78AFA711" w:rsidR="0010624E" w:rsidRPr="009F5F49" w:rsidRDefault="00815038" w:rsidP="008150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9F5F49">
        <w:rPr>
          <w:rFonts w:ascii="Arial" w:hAnsi="Arial" w:cs="Arial"/>
          <w:sz w:val="24"/>
          <w:szCs w:val="24"/>
          <w:lang w:eastAsia="pl-PL"/>
        </w:rPr>
        <w:t>informacyjnej w Urzędzie Miasta Luboń do warunków dostępności dla osób słabowidzących</w:t>
      </w:r>
      <w:r w:rsidR="00055D79" w:rsidRPr="009F5F49">
        <w:rPr>
          <w:rFonts w:ascii="Arial" w:hAnsi="Arial" w:cs="Arial"/>
          <w:sz w:val="24"/>
          <w:szCs w:val="24"/>
        </w:rPr>
        <w:t xml:space="preserve"> </w:t>
      </w:r>
      <w:bookmarkEnd w:id="0"/>
      <w:r w:rsidR="00055D79" w:rsidRPr="009F5F49">
        <w:rPr>
          <w:rFonts w:ascii="Arial" w:hAnsi="Arial" w:cs="Arial"/>
          <w:sz w:val="24"/>
          <w:szCs w:val="24"/>
        </w:rPr>
        <w:t>w ramach projektu ,,Dostępny samorząd-granty’’ realizowanego przez Państwowy Fundusz Rehabilitacji Osób Niepełnosprawnych w ramach Działania 2.18 Programu Operacyjnego Wiedza Edukacja Rozwój 2014-2020.</w:t>
      </w:r>
    </w:p>
    <w:p w14:paraId="15044425" w14:textId="19720BD2" w:rsidR="00055D79" w:rsidRPr="009F5F49" w:rsidRDefault="00055D79" w:rsidP="00055D79">
      <w:pPr>
        <w:pStyle w:val="Default"/>
        <w:rPr>
          <w:rFonts w:ascii="Arial" w:hAnsi="Arial" w:cs="Arial"/>
        </w:rPr>
      </w:pPr>
      <w:r w:rsidRPr="009F5F49">
        <w:rPr>
          <w:rFonts w:ascii="Arial" w:hAnsi="Arial" w:cs="Arial"/>
        </w:rPr>
        <w:t xml:space="preserve"> </w:t>
      </w:r>
    </w:p>
    <w:p w14:paraId="719580F4" w14:textId="0F810768" w:rsidR="0010624E" w:rsidRPr="009F5F49" w:rsidRDefault="00055D79" w:rsidP="0010624E">
      <w:pPr>
        <w:pStyle w:val="Default"/>
        <w:numPr>
          <w:ilvl w:val="0"/>
          <w:numId w:val="22"/>
        </w:numPr>
        <w:rPr>
          <w:rFonts w:ascii="Arial" w:hAnsi="Arial" w:cs="Arial"/>
          <w:b/>
          <w:bCs/>
        </w:rPr>
      </w:pPr>
      <w:r w:rsidRPr="009F5F49">
        <w:rPr>
          <w:rFonts w:ascii="Arial" w:hAnsi="Arial" w:cs="Arial"/>
          <w:b/>
          <w:bCs/>
        </w:rPr>
        <w:t xml:space="preserve">Informacje o Zamawiającym </w:t>
      </w:r>
    </w:p>
    <w:p w14:paraId="08EDEEE8" w14:textId="025FE1DF" w:rsidR="00055D79" w:rsidRPr="009F5F49" w:rsidRDefault="00055D79" w:rsidP="00055D79">
      <w:pPr>
        <w:pStyle w:val="Default"/>
        <w:rPr>
          <w:rFonts w:ascii="Arial" w:hAnsi="Arial" w:cs="Arial"/>
        </w:rPr>
      </w:pPr>
      <w:r w:rsidRPr="009F5F49">
        <w:rPr>
          <w:rFonts w:ascii="Arial" w:hAnsi="Arial" w:cs="Arial"/>
        </w:rPr>
        <w:t xml:space="preserve">Miasto Luboń  </w:t>
      </w:r>
    </w:p>
    <w:p w14:paraId="2AF302E3" w14:textId="0A93E8D7" w:rsidR="00055D79" w:rsidRPr="009F5F49" w:rsidRDefault="00055D79" w:rsidP="00055D79">
      <w:pPr>
        <w:pStyle w:val="Default"/>
        <w:rPr>
          <w:rFonts w:ascii="Arial" w:hAnsi="Arial" w:cs="Arial"/>
        </w:rPr>
      </w:pPr>
      <w:r w:rsidRPr="009F5F49">
        <w:rPr>
          <w:rFonts w:ascii="Arial" w:hAnsi="Arial" w:cs="Arial"/>
        </w:rPr>
        <w:t>Pl. E. Bojanowskiego 2</w:t>
      </w:r>
    </w:p>
    <w:p w14:paraId="47C298AE" w14:textId="561888B3" w:rsidR="00055D79" w:rsidRPr="009F5F49" w:rsidRDefault="00055D79" w:rsidP="00055D79">
      <w:pPr>
        <w:pStyle w:val="Default"/>
        <w:rPr>
          <w:rFonts w:ascii="Arial" w:hAnsi="Arial" w:cs="Arial"/>
        </w:rPr>
      </w:pPr>
      <w:r w:rsidRPr="009F5F49">
        <w:rPr>
          <w:rFonts w:ascii="Arial" w:hAnsi="Arial" w:cs="Arial"/>
        </w:rPr>
        <w:t xml:space="preserve">62-030 Luboń </w:t>
      </w:r>
    </w:p>
    <w:p w14:paraId="0F68195D" w14:textId="58E5CFFE" w:rsidR="00055D79" w:rsidRPr="009F5F49" w:rsidRDefault="00055D79" w:rsidP="00055D79">
      <w:pPr>
        <w:pStyle w:val="Default"/>
        <w:rPr>
          <w:rFonts w:ascii="Arial" w:hAnsi="Arial" w:cs="Arial"/>
        </w:rPr>
      </w:pPr>
      <w:r w:rsidRPr="009F5F49">
        <w:rPr>
          <w:rFonts w:ascii="Arial" w:hAnsi="Arial" w:cs="Arial"/>
        </w:rPr>
        <w:t>NIP: 777-31-27-031</w:t>
      </w:r>
    </w:p>
    <w:p w14:paraId="5A99267C" w14:textId="77777777" w:rsidR="0010624E" w:rsidRPr="009F5F49" w:rsidRDefault="0010624E" w:rsidP="00055D79">
      <w:pPr>
        <w:pStyle w:val="Default"/>
        <w:rPr>
          <w:rFonts w:ascii="Arial" w:hAnsi="Arial" w:cs="Arial"/>
        </w:rPr>
      </w:pPr>
    </w:p>
    <w:p w14:paraId="27A1C992" w14:textId="77777777" w:rsidR="00055D79" w:rsidRPr="009F5F49" w:rsidRDefault="00055D79" w:rsidP="00055D79">
      <w:pPr>
        <w:pStyle w:val="Default"/>
        <w:rPr>
          <w:rFonts w:ascii="Arial" w:hAnsi="Arial" w:cs="Arial"/>
        </w:rPr>
      </w:pPr>
      <w:r w:rsidRPr="009F5F49">
        <w:rPr>
          <w:rFonts w:ascii="Arial" w:hAnsi="Arial" w:cs="Arial"/>
          <w:b/>
          <w:bCs/>
        </w:rPr>
        <w:t xml:space="preserve">2. Tryb udzielenia zamówienia </w:t>
      </w:r>
      <w:r w:rsidRPr="009F5F49">
        <w:rPr>
          <w:rFonts w:ascii="Arial" w:hAnsi="Arial" w:cs="Arial"/>
        </w:rPr>
        <w:t xml:space="preserve">Postępowanie nie podlega ustawie z dnia 11 września 2019 r. - Prawo zamówień publicznych (Dz. U. z 2022 r. poz. 1710, 1812, 1933 i 2185) – wartość zamówienia nie przekracza 130 000 złotych (art. 2 ust. 1 pkt 1 ustawy). </w:t>
      </w:r>
    </w:p>
    <w:p w14:paraId="04BEB624" w14:textId="77777777" w:rsidR="00055D79" w:rsidRPr="009F5F49" w:rsidRDefault="00055D79" w:rsidP="00055D79">
      <w:pPr>
        <w:pStyle w:val="Default"/>
        <w:rPr>
          <w:rFonts w:ascii="Arial" w:hAnsi="Arial" w:cs="Arial"/>
        </w:rPr>
      </w:pPr>
    </w:p>
    <w:p w14:paraId="23A15B06" w14:textId="1A1A28B8" w:rsidR="000C5ACB" w:rsidRPr="009F5F49" w:rsidRDefault="00055D79" w:rsidP="000C5AC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F5F49">
        <w:rPr>
          <w:rFonts w:ascii="Arial" w:hAnsi="Arial" w:cs="Arial"/>
          <w:b/>
          <w:bCs/>
          <w:sz w:val="24"/>
          <w:szCs w:val="24"/>
        </w:rPr>
        <w:t xml:space="preserve">Opis przedmiotu zamówienia </w:t>
      </w:r>
    </w:p>
    <w:p w14:paraId="1F585AE8" w14:textId="77777777" w:rsidR="00815038" w:rsidRPr="009F5F49" w:rsidRDefault="00815038" w:rsidP="008150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9F5F49">
        <w:rPr>
          <w:rFonts w:ascii="Arial" w:hAnsi="Arial" w:cs="Arial"/>
          <w:sz w:val="24"/>
          <w:szCs w:val="24"/>
          <w:lang w:eastAsia="pl-PL"/>
        </w:rPr>
        <w:t xml:space="preserve">Główna tablica informacyjna Urzędu Miasta wymaga dostosowania pod kątem kontrastowych barw i wielkości czcionki. </w:t>
      </w:r>
    </w:p>
    <w:p w14:paraId="69729A4F" w14:textId="77777777" w:rsidR="00815038" w:rsidRPr="009F5F49" w:rsidRDefault="00815038" w:rsidP="008150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9F5F49">
        <w:rPr>
          <w:rFonts w:ascii="Arial" w:hAnsi="Arial" w:cs="Arial"/>
          <w:sz w:val="24"/>
          <w:szCs w:val="24"/>
          <w:lang w:eastAsia="pl-PL"/>
        </w:rPr>
        <w:t xml:space="preserve">-projekt tekstu jego rozmieszczenia, umieszczenia grafik zostanie dostosowany do potrzeb osób z niepełnosprawnościami </w:t>
      </w:r>
    </w:p>
    <w:p w14:paraId="4F7208EA" w14:textId="4B6025EB" w:rsidR="00604496" w:rsidRPr="009F5F49" w:rsidRDefault="00815038" w:rsidP="008150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F5F49">
        <w:rPr>
          <w:rFonts w:ascii="Arial" w:hAnsi="Arial" w:cs="Arial"/>
          <w:sz w:val="24"/>
          <w:szCs w:val="24"/>
          <w:lang w:eastAsia="pl-PL"/>
        </w:rPr>
        <w:t xml:space="preserve">-wykonanie na folii kontrastowej gotowych elementów wielkoformatowych  do naklejenia na istniejącą obecnie szklaną (przeźroczystą) tablicę o wymiarach 100x200 cm. </w:t>
      </w:r>
    </w:p>
    <w:p w14:paraId="6B76E17A" w14:textId="77777777" w:rsidR="00604496" w:rsidRPr="009F5F49" w:rsidRDefault="00604496" w:rsidP="00604496">
      <w:pPr>
        <w:pStyle w:val="Default"/>
        <w:rPr>
          <w:rFonts w:ascii="Arial" w:hAnsi="Arial" w:cs="Arial"/>
        </w:rPr>
      </w:pPr>
    </w:p>
    <w:p w14:paraId="75E08BF2" w14:textId="3BA0F1AA" w:rsidR="00055D79" w:rsidRPr="009F5F49" w:rsidRDefault="00055D79" w:rsidP="00055D79">
      <w:pPr>
        <w:pStyle w:val="Default"/>
        <w:rPr>
          <w:rFonts w:ascii="Arial" w:hAnsi="Arial" w:cs="Arial"/>
        </w:rPr>
      </w:pPr>
      <w:r w:rsidRPr="009F5F49">
        <w:rPr>
          <w:rFonts w:ascii="Arial" w:hAnsi="Arial" w:cs="Arial"/>
        </w:rPr>
        <w:t xml:space="preserve">Termin realizacji zamówienia – do </w:t>
      </w:r>
      <w:r w:rsidR="00963ED3">
        <w:rPr>
          <w:rFonts w:ascii="Arial" w:hAnsi="Arial" w:cs="Arial"/>
        </w:rPr>
        <w:t>15</w:t>
      </w:r>
      <w:r w:rsidRPr="009F5F49">
        <w:rPr>
          <w:rFonts w:ascii="Arial" w:hAnsi="Arial" w:cs="Arial"/>
        </w:rPr>
        <w:t xml:space="preserve">.09.2023 r. </w:t>
      </w:r>
    </w:p>
    <w:p w14:paraId="4265CAE9" w14:textId="77777777" w:rsidR="00055D79" w:rsidRPr="009F5F49" w:rsidRDefault="00055D79" w:rsidP="00055D79">
      <w:pPr>
        <w:pStyle w:val="Default"/>
        <w:rPr>
          <w:rFonts w:ascii="Arial" w:hAnsi="Arial" w:cs="Arial"/>
        </w:rPr>
      </w:pPr>
      <w:r w:rsidRPr="009F5F49">
        <w:rPr>
          <w:rFonts w:ascii="Arial" w:hAnsi="Arial" w:cs="Arial"/>
        </w:rPr>
        <w:t xml:space="preserve">Informacji związanych z przedmiotem zamówienia udziela: </w:t>
      </w:r>
    </w:p>
    <w:p w14:paraId="64F85775" w14:textId="3B44F66D" w:rsidR="00AE0813" w:rsidRPr="009F5F49" w:rsidRDefault="00AE0813" w:rsidP="00055D79">
      <w:pPr>
        <w:pStyle w:val="Default"/>
        <w:rPr>
          <w:rFonts w:ascii="Arial" w:hAnsi="Arial" w:cs="Arial"/>
        </w:rPr>
      </w:pPr>
      <w:r w:rsidRPr="009F5F49">
        <w:rPr>
          <w:rFonts w:ascii="Arial" w:hAnsi="Arial" w:cs="Arial"/>
        </w:rPr>
        <w:t>Angelika Stefaniak, e-mail: angelika.stefaniak@umlubon.pl</w:t>
      </w:r>
    </w:p>
    <w:p w14:paraId="56261A32" w14:textId="1A232965" w:rsidR="00055D79" w:rsidRPr="009F5F49" w:rsidRDefault="00055D79" w:rsidP="00055D79">
      <w:pPr>
        <w:pStyle w:val="Default"/>
        <w:rPr>
          <w:rFonts w:ascii="Arial" w:hAnsi="Arial" w:cs="Arial"/>
          <w:color w:val="0462C1"/>
        </w:rPr>
      </w:pPr>
      <w:r w:rsidRPr="009F5F49">
        <w:rPr>
          <w:rFonts w:ascii="Arial" w:hAnsi="Arial" w:cs="Arial"/>
        </w:rPr>
        <w:t>Monika Pigłowska, e-mail: monika</w:t>
      </w:r>
      <w:r w:rsidRPr="009F5F49">
        <w:rPr>
          <w:rFonts w:ascii="Arial" w:hAnsi="Arial" w:cs="Arial"/>
          <w:color w:val="0462C1"/>
        </w:rPr>
        <w:t>.piglowska@u</w:t>
      </w:r>
      <w:r w:rsidR="00AE0813" w:rsidRPr="009F5F49">
        <w:rPr>
          <w:rFonts w:ascii="Arial" w:hAnsi="Arial" w:cs="Arial"/>
          <w:color w:val="0462C1"/>
        </w:rPr>
        <w:t>m</w:t>
      </w:r>
      <w:r w:rsidRPr="009F5F49">
        <w:rPr>
          <w:rFonts w:ascii="Arial" w:hAnsi="Arial" w:cs="Arial"/>
          <w:color w:val="0462C1"/>
        </w:rPr>
        <w:t xml:space="preserve">lubon.pl  </w:t>
      </w:r>
    </w:p>
    <w:p w14:paraId="5A191727" w14:textId="77777777" w:rsidR="000C5ACB" w:rsidRPr="009F5F49" w:rsidRDefault="000C5ACB" w:rsidP="00055D79">
      <w:pPr>
        <w:pStyle w:val="Default"/>
        <w:rPr>
          <w:rFonts w:ascii="Arial" w:hAnsi="Arial" w:cs="Arial"/>
          <w:color w:val="0462C1"/>
        </w:rPr>
      </w:pPr>
    </w:p>
    <w:p w14:paraId="2EF16152" w14:textId="177FD7F9" w:rsidR="009E6A15" w:rsidRPr="009F5F49" w:rsidRDefault="009E6A15" w:rsidP="009E6A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pl-PL"/>
        </w:rPr>
      </w:pPr>
      <w:r w:rsidRPr="009F5F49">
        <w:rPr>
          <w:rFonts w:ascii="Arial" w:hAnsi="Arial" w:cs="Arial"/>
          <w:sz w:val="24"/>
          <w:szCs w:val="24"/>
          <w:lang w:eastAsia="pl-PL"/>
        </w:rPr>
        <w:t xml:space="preserve">              </w:t>
      </w:r>
    </w:p>
    <w:p w14:paraId="0EC7C9EE" w14:textId="5FAD3E3C" w:rsidR="00055D79" w:rsidRPr="009F5F49" w:rsidRDefault="00055D79" w:rsidP="00055D79">
      <w:pPr>
        <w:pStyle w:val="Default"/>
        <w:rPr>
          <w:rFonts w:ascii="Arial" w:hAnsi="Arial" w:cs="Arial"/>
        </w:rPr>
      </w:pPr>
      <w:r w:rsidRPr="009F5F49">
        <w:rPr>
          <w:rFonts w:ascii="Arial" w:hAnsi="Arial" w:cs="Arial"/>
          <w:b/>
          <w:bCs/>
        </w:rPr>
        <w:t xml:space="preserve">4. Termin składania ofert </w:t>
      </w:r>
    </w:p>
    <w:p w14:paraId="219A7A2B" w14:textId="77777777" w:rsidR="00055D79" w:rsidRPr="009F5F49" w:rsidRDefault="00055D79" w:rsidP="00055D79">
      <w:pPr>
        <w:pStyle w:val="Default"/>
        <w:rPr>
          <w:rFonts w:ascii="Arial" w:hAnsi="Arial" w:cs="Arial"/>
        </w:rPr>
      </w:pPr>
    </w:p>
    <w:p w14:paraId="3E4D7AC5" w14:textId="5C6100CB" w:rsidR="00055D79" w:rsidRPr="009F5F49" w:rsidRDefault="00055D79" w:rsidP="00055D79">
      <w:pPr>
        <w:pStyle w:val="Default"/>
        <w:rPr>
          <w:rFonts w:ascii="Arial" w:hAnsi="Arial" w:cs="Arial"/>
        </w:rPr>
      </w:pPr>
      <w:r w:rsidRPr="009F5F49">
        <w:rPr>
          <w:rFonts w:ascii="Arial" w:hAnsi="Arial" w:cs="Arial"/>
        </w:rPr>
        <w:t xml:space="preserve">Ofertę należy złożyć w nieprzekraczalnym terminie do 25.08.2023 r. </w:t>
      </w:r>
    </w:p>
    <w:p w14:paraId="5F23ED9F" w14:textId="77777777" w:rsidR="009F5F49" w:rsidRPr="009F5F49" w:rsidRDefault="00055D79" w:rsidP="009F5F49">
      <w:pPr>
        <w:pStyle w:val="Default"/>
        <w:rPr>
          <w:rFonts w:ascii="Arial" w:hAnsi="Arial" w:cs="Arial"/>
          <w:color w:val="auto"/>
        </w:rPr>
      </w:pPr>
      <w:r w:rsidRPr="009F5F49">
        <w:rPr>
          <w:rFonts w:ascii="Arial" w:hAnsi="Arial" w:cs="Arial"/>
        </w:rPr>
        <w:t xml:space="preserve">Formularz ofertowy stanowiący załącznik nr 1 do niniejszego zapytania ofertowego wraz z oświadczeniem o spełnianiu warunków udziału w postępowaniu (załącznik nr 2) i oświadczeniem dotyczącym przesłanek wykluczenia z postępowania (załącznik nr 3) należy składać w formie elektronicznej opatrzonej podpisem elektronicznym na adres </w:t>
      </w:r>
      <w:hyperlink r:id="rId11" w:history="1">
        <w:r w:rsidR="009F5F49" w:rsidRPr="009F5F49">
          <w:rPr>
            <w:rStyle w:val="Hipercze"/>
            <w:rFonts w:ascii="Arial" w:hAnsi="Arial" w:cs="Arial"/>
          </w:rPr>
          <w:t>office@lubon.pl</w:t>
        </w:r>
      </w:hyperlink>
      <w:r w:rsidR="009F5F49" w:rsidRPr="009F5F49">
        <w:rPr>
          <w:rFonts w:ascii="Arial" w:hAnsi="Arial" w:cs="Arial"/>
          <w:color w:val="0462C1"/>
        </w:rPr>
        <w:t xml:space="preserve"> </w:t>
      </w:r>
      <w:r w:rsidR="009F5F49" w:rsidRPr="009F5F49">
        <w:rPr>
          <w:rFonts w:ascii="Arial" w:hAnsi="Arial" w:cs="Arial"/>
          <w:color w:val="auto"/>
        </w:rPr>
        <w:t xml:space="preserve">lub pocztą na adres Urząd Miasta Luboń PL. E. Bojanowskiego 2, 62-030 Luboń. </w:t>
      </w:r>
    </w:p>
    <w:p w14:paraId="366BEF92" w14:textId="005FE0E8" w:rsidR="00055D79" w:rsidRPr="009F5F49" w:rsidRDefault="00055D79" w:rsidP="00055D79">
      <w:pPr>
        <w:pStyle w:val="Default"/>
        <w:rPr>
          <w:rFonts w:ascii="Arial" w:hAnsi="Arial" w:cs="Arial"/>
        </w:rPr>
      </w:pPr>
    </w:p>
    <w:p w14:paraId="2A3A389A" w14:textId="77777777" w:rsidR="00055D79" w:rsidRDefault="00055D79" w:rsidP="00055D79">
      <w:pPr>
        <w:pStyle w:val="Default"/>
        <w:spacing w:after="176"/>
        <w:rPr>
          <w:rFonts w:ascii="Arial" w:hAnsi="Arial" w:cs="Arial"/>
          <w:b/>
          <w:bCs/>
        </w:rPr>
      </w:pPr>
    </w:p>
    <w:p w14:paraId="7E3C9A3F" w14:textId="77777777" w:rsidR="009F5F49" w:rsidRPr="009F5F49" w:rsidRDefault="009F5F49" w:rsidP="00055D79">
      <w:pPr>
        <w:pStyle w:val="Default"/>
        <w:spacing w:after="176"/>
        <w:rPr>
          <w:rFonts w:ascii="Arial" w:hAnsi="Arial" w:cs="Arial"/>
          <w:b/>
          <w:bCs/>
        </w:rPr>
      </w:pPr>
    </w:p>
    <w:p w14:paraId="65D29299" w14:textId="7188DAAE" w:rsidR="00055D79" w:rsidRPr="009F5F49" w:rsidRDefault="00055D79" w:rsidP="00055D79">
      <w:pPr>
        <w:pStyle w:val="Default"/>
        <w:spacing w:after="176"/>
        <w:rPr>
          <w:rFonts w:ascii="Arial" w:hAnsi="Arial" w:cs="Arial"/>
        </w:rPr>
      </w:pPr>
      <w:r w:rsidRPr="009F5F49">
        <w:rPr>
          <w:rFonts w:ascii="Arial" w:hAnsi="Arial" w:cs="Arial"/>
          <w:b/>
          <w:bCs/>
        </w:rPr>
        <w:lastRenderedPageBreak/>
        <w:t xml:space="preserve">5. Rozstrzygnięcie postępowania </w:t>
      </w:r>
    </w:p>
    <w:p w14:paraId="5A4EDA43" w14:textId="77777777" w:rsidR="00055D79" w:rsidRPr="009F5F49" w:rsidRDefault="00055D79" w:rsidP="00055D79">
      <w:pPr>
        <w:pStyle w:val="Default"/>
        <w:spacing w:after="176"/>
        <w:rPr>
          <w:rFonts w:ascii="Arial" w:hAnsi="Arial" w:cs="Arial"/>
        </w:rPr>
      </w:pPr>
      <w:r w:rsidRPr="009F5F49">
        <w:rPr>
          <w:rFonts w:ascii="Arial" w:hAnsi="Arial" w:cs="Arial"/>
        </w:rPr>
        <w:t xml:space="preserve">1) Wybór najkorzystniejszej oferty nastąpi w oparciu o jedno kryterium: </w:t>
      </w:r>
    </w:p>
    <w:p w14:paraId="1E181EA6" w14:textId="77777777" w:rsidR="00055D79" w:rsidRPr="009F5F49" w:rsidRDefault="00055D79" w:rsidP="00055D79">
      <w:pPr>
        <w:pStyle w:val="Default"/>
        <w:rPr>
          <w:rFonts w:ascii="Arial" w:hAnsi="Arial" w:cs="Arial"/>
        </w:rPr>
      </w:pPr>
      <w:r w:rsidRPr="009F5F49">
        <w:rPr>
          <w:rFonts w:ascii="Arial" w:hAnsi="Arial" w:cs="Arial"/>
        </w:rPr>
        <w:t xml:space="preserve">a) cena: 100% </w:t>
      </w:r>
    </w:p>
    <w:p w14:paraId="186D8A2E" w14:textId="77777777" w:rsidR="0010624E" w:rsidRPr="009F5F49" w:rsidRDefault="0010624E" w:rsidP="00055D79">
      <w:pPr>
        <w:pStyle w:val="Default"/>
        <w:rPr>
          <w:rFonts w:ascii="Arial" w:hAnsi="Arial" w:cs="Arial"/>
        </w:rPr>
      </w:pPr>
    </w:p>
    <w:p w14:paraId="1E5C85C5" w14:textId="77777777" w:rsidR="00055D79" w:rsidRPr="009F5F49" w:rsidRDefault="00055D79" w:rsidP="00055D79">
      <w:pPr>
        <w:pStyle w:val="Default"/>
        <w:rPr>
          <w:rFonts w:ascii="Arial" w:hAnsi="Arial" w:cs="Arial"/>
        </w:rPr>
      </w:pPr>
      <w:r w:rsidRPr="009F5F49">
        <w:rPr>
          <w:rFonts w:ascii="Arial" w:hAnsi="Arial" w:cs="Arial"/>
        </w:rPr>
        <w:t xml:space="preserve">Oferent, który przedstawi najkorzystniejszą cenowo ofertę wygra. </w:t>
      </w:r>
    </w:p>
    <w:p w14:paraId="100C6DD2" w14:textId="2B48625D" w:rsidR="0010624E" w:rsidRPr="009F5F49" w:rsidRDefault="00055D79" w:rsidP="007945BD">
      <w:pPr>
        <w:pStyle w:val="Default"/>
        <w:rPr>
          <w:rFonts w:ascii="Arial" w:hAnsi="Arial" w:cs="Arial"/>
        </w:rPr>
      </w:pPr>
      <w:r w:rsidRPr="009F5F49">
        <w:rPr>
          <w:rFonts w:ascii="Arial" w:hAnsi="Arial" w:cs="Arial"/>
        </w:rPr>
        <w:t xml:space="preserve">2) Zamawiający powiadomi niezwłocznie pisemnie uczestników postępowania o jego wyniku </w:t>
      </w:r>
    </w:p>
    <w:p w14:paraId="76217719" w14:textId="77777777" w:rsidR="007945BD" w:rsidRPr="009F5F49" w:rsidRDefault="007945BD" w:rsidP="0010624E">
      <w:pPr>
        <w:pStyle w:val="Default"/>
        <w:rPr>
          <w:rFonts w:ascii="Arial" w:hAnsi="Arial" w:cs="Arial"/>
          <w:b/>
          <w:bCs/>
        </w:rPr>
      </w:pPr>
    </w:p>
    <w:p w14:paraId="2DED9BC9" w14:textId="12F257DD" w:rsidR="0010624E" w:rsidRPr="009F5F49" w:rsidRDefault="0010624E" w:rsidP="0010624E">
      <w:pPr>
        <w:pStyle w:val="Default"/>
        <w:rPr>
          <w:rFonts w:ascii="Arial" w:hAnsi="Arial" w:cs="Arial"/>
        </w:rPr>
      </w:pPr>
      <w:r w:rsidRPr="009F5F49">
        <w:rPr>
          <w:rFonts w:ascii="Arial" w:hAnsi="Arial" w:cs="Arial"/>
          <w:b/>
          <w:bCs/>
        </w:rPr>
        <w:t xml:space="preserve">Załączniki: </w:t>
      </w:r>
    </w:p>
    <w:p w14:paraId="0F7E4BFC" w14:textId="77777777" w:rsidR="0010624E" w:rsidRPr="009F5F49" w:rsidRDefault="0010624E" w:rsidP="0010624E">
      <w:pPr>
        <w:pStyle w:val="Default"/>
        <w:spacing w:after="42"/>
        <w:rPr>
          <w:rFonts w:ascii="Arial" w:hAnsi="Arial" w:cs="Arial"/>
        </w:rPr>
      </w:pPr>
      <w:r w:rsidRPr="009F5F49">
        <w:rPr>
          <w:rFonts w:ascii="Arial" w:hAnsi="Arial" w:cs="Arial"/>
        </w:rPr>
        <w:t xml:space="preserve">1. Formularz ofertowy </w:t>
      </w:r>
    </w:p>
    <w:p w14:paraId="7B35AD7A" w14:textId="77777777" w:rsidR="0010624E" w:rsidRPr="009F5F49" w:rsidRDefault="0010624E" w:rsidP="0010624E">
      <w:pPr>
        <w:pStyle w:val="Default"/>
        <w:spacing w:after="42"/>
        <w:rPr>
          <w:rFonts w:ascii="Arial" w:hAnsi="Arial" w:cs="Arial"/>
        </w:rPr>
      </w:pPr>
      <w:r w:rsidRPr="009F5F49">
        <w:rPr>
          <w:rFonts w:ascii="Arial" w:hAnsi="Arial" w:cs="Arial"/>
        </w:rPr>
        <w:t xml:space="preserve">2. Oświadczenie o spełnianiu warunków udziału w postępowaniu </w:t>
      </w:r>
    </w:p>
    <w:p w14:paraId="554D2498" w14:textId="77777777" w:rsidR="0010624E" w:rsidRPr="009F5F49" w:rsidRDefault="0010624E" w:rsidP="0010624E">
      <w:pPr>
        <w:pStyle w:val="Default"/>
        <w:rPr>
          <w:rFonts w:ascii="Arial" w:hAnsi="Arial" w:cs="Arial"/>
        </w:rPr>
      </w:pPr>
      <w:r w:rsidRPr="009F5F49">
        <w:rPr>
          <w:rFonts w:ascii="Arial" w:hAnsi="Arial" w:cs="Arial"/>
        </w:rPr>
        <w:t xml:space="preserve">3. Oświadczenie wykonawcy dotyczące przesłanek wykluczenia z postępowania w związku z ustawą z dnia 13 kwietnia 2022 r. o szczególnych rozwiązaniach w zakresie przeciwdziałania wspieraniu agresji na Ukrainę oraz służących ochronie bezpieczeństwa narodowego (Dz. U. z 2023 r. poz. 129 i 185 </w:t>
      </w:r>
    </w:p>
    <w:p w14:paraId="7D4B823E" w14:textId="77777777" w:rsidR="0010624E" w:rsidRPr="009F5F49" w:rsidRDefault="0010624E" w:rsidP="00055D79">
      <w:pPr>
        <w:tabs>
          <w:tab w:val="left" w:pos="3285"/>
        </w:tabs>
        <w:rPr>
          <w:rFonts w:ascii="Arial" w:hAnsi="Arial" w:cs="Arial"/>
          <w:color w:val="0462C1"/>
          <w:sz w:val="24"/>
          <w:szCs w:val="24"/>
        </w:rPr>
      </w:pPr>
    </w:p>
    <w:p w14:paraId="5B89C775" w14:textId="77777777" w:rsidR="0010624E" w:rsidRPr="009F5F49" w:rsidRDefault="0010624E" w:rsidP="00055D79">
      <w:pPr>
        <w:tabs>
          <w:tab w:val="left" w:pos="3285"/>
        </w:tabs>
        <w:rPr>
          <w:rFonts w:ascii="Arial" w:hAnsi="Arial" w:cs="Arial"/>
          <w:sz w:val="24"/>
          <w:szCs w:val="24"/>
        </w:rPr>
      </w:pPr>
    </w:p>
    <w:sectPr w:rsidR="0010624E" w:rsidRPr="009F5F49" w:rsidSect="000F4CA6">
      <w:headerReference w:type="first" r:id="rId12"/>
      <w:footerReference w:type="first" r:id="rId13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70420" w14:textId="77777777" w:rsidR="00BA0B07" w:rsidRDefault="00BA0B07">
      <w:pPr>
        <w:spacing w:after="0" w:line="240" w:lineRule="auto"/>
      </w:pPr>
      <w:r>
        <w:separator/>
      </w:r>
    </w:p>
  </w:endnote>
  <w:endnote w:type="continuationSeparator" w:id="0">
    <w:p w14:paraId="0CA368E9" w14:textId="77777777" w:rsidR="00BA0B07" w:rsidRDefault="00BA0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246BD9B2" w:rsidR="0079581E" w:rsidRPr="009A1E32" w:rsidRDefault="000E03A3" w:rsidP="009A1E32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bookmarkStart w:id="1" w:name="_Hlk112365034"/>
    <w:bookmarkStart w:id="2" w:name="_Hlk112365033"/>
    <w:bookmarkStart w:id="3" w:name="_Hlk112363067"/>
    <w:bookmarkStart w:id="4" w:name="_Hlk112363066"/>
    <w:r>
      <w:rPr>
        <w:noProof/>
      </w:rPr>
      <w:drawing>
        <wp:anchor distT="0" distB="0" distL="114300" distR="114300" simplePos="0" relativeHeight="251658240" behindDoc="0" locked="0" layoutInCell="1" allowOverlap="1" wp14:anchorId="1958C6ED" wp14:editId="61DA1F0D">
          <wp:simplePos x="0" y="0"/>
          <wp:positionH relativeFrom="column">
            <wp:posOffset>3915410</wp:posOffset>
          </wp:positionH>
          <wp:positionV relativeFrom="paragraph">
            <wp:posOffset>132080</wp:posOffset>
          </wp:positionV>
          <wp:extent cx="1135380" cy="533400"/>
          <wp:effectExtent l="0" t="0" r="7620" b="0"/>
          <wp:wrapSquare wrapText="bothSides"/>
          <wp:docPr id="16737288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7288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1E32">
      <w:rPr>
        <w:noProof/>
        <w:lang w:eastAsia="pl-PL"/>
      </w:rPr>
      <w:drawing>
        <wp:inline distT="0" distB="0" distL="0" distR="0" wp14:anchorId="0244F188" wp14:editId="1E1F443C">
          <wp:extent cx="1706400" cy="903600"/>
          <wp:effectExtent l="0" t="0" r="8255" b="0"/>
          <wp:docPr id="57" name="Obraz 5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026DB" w14:textId="77777777" w:rsidR="00BA0B07" w:rsidRDefault="00BA0B0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E829A7" w14:textId="77777777" w:rsidR="00BA0B07" w:rsidRDefault="00BA0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F2FB" w14:textId="77777777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140974" w14:textId="0A3B314B" w:rsidR="00FA6CB1" w:rsidRPr="000F4CA6" w:rsidRDefault="00B868F5" w:rsidP="00B868F5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7A1"/>
    <w:multiLevelType w:val="hybridMultilevel"/>
    <w:tmpl w:val="184C9736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E1E18"/>
    <w:multiLevelType w:val="hybridMultilevel"/>
    <w:tmpl w:val="279CE8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9B361E"/>
    <w:multiLevelType w:val="multilevel"/>
    <w:tmpl w:val="04150027"/>
    <w:lvl w:ilvl="0">
      <w:start w:val="1"/>
      <w:numFmt w:val="upperRoman"/>
      <w:pStyle w:val="Nagwek1"/>
      <w:lvlText w:val="%1."/>
      <w:lvlJc w:val="left"/>
      <w:pPr>
        <w:ind w:left="0" w:firstLine="0"/>
      </w:p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4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07660D"/>
    <w:multiLevelType w:val="hybridMultilevel"/>
    <w:tmpl w:val="695EDA6C"/>
    <w:lvl w:ilvl="0" w:tplc="FE104D4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640615">
    <w:abstractNumId w:val="7"/>
  </w:num>
  <w:num w:numId="2" w16cid:durableId="355277778">
    <w:abstractNumId w:val="5"/>
  </w:num>
  <w:num w:numId="3" w16cid:durableId="206533728">
    <w:abstractNumId w:val="18"/>
  </w:num>
  <w:num w:numId="4" w16cid:durableId="1749764284">
    <w:abstractNumId w:val="16"/>
  </w:num>
  <w:num w:numId="5" w16cid:durableId="148834225">
    <w:abstractNumId w:val="3"/>
  </w:num>
  <w:num w:numId="6" w16cid:durableId="2005013850">
    <w:abstractNumId w:val="20"/>
  </w:num>
  <w:num w:numId="7" w16cid:durableId="2040815418">
    <w:abstractNumId w:val="10"/>
  </w:num>
  <w:num w:numId="8" w16cid:durableId="53236397">
    <w:abstractNumId w:val="2"/>
  </w:num>
  <w:num w:numId="9" w16cid:durableId="297884631">
    <w:abstractNumId w:val="9"/>
  </w:num>
  <w:num w:numId="10" w16cid:durableId="1490486638">
    <w:abstractNumId w:val="11"/>
  </w:num>
  <w:num w:numId="11" w16cid:durableId="797379518">
    <w:abstractNumId w:val="23"/>
  </w:num>
  <w:num w:numId="12" w16cid:durableId="2079130898">
    <w:abstractNumId w:val="22"/>
  </w:num>
  <w:num w:numId="13" w16cid:durableId="2136940928">
    <w:abstractNumId w:val="17"/>
  </w:num>
  <w:num w:numId="14" w16cid:durableId="521943539">
    <w:abstractNumId w:val="12"/>
  </w:num>
  <w:num w:numId="15" w16cid:durableId="1597398594">
    <w:abstractNumId w:val="15"/>
  </w:num>
  <w:num w:numId="16" w16cid:durableId="1438789597">
    <w:abstractNumId w:val="21"/>
  </w:num>
  <w:num w:numId="17" w16cid:durableId="391274321">
    <w:abstractNumId w:val="24"/>
  </w:num>
  <w:num w:numId="18" w16cid:durableId="1957710984">
    <w:abstractNumId w:val="14"/>
  </w:num>
  <w:num w:numId="19" w16cid:durableId="1305165039">
    <w:abstractNumId w:val="4"/>
  </w:num>
  <w:num w:numId="20" w16cid:durableId="1442066490">
    <w:abstractNumId w:val="8"/>
  </w:num>
  <w:num w:numId="21" w16cid:durableId="1648242571">
    <w:abstractNumId w:val="1"/>
  </w:num>
  <w:num w:numId="22" w16cid:durableId="861019524">
    <w:abstractNumId w:val="19"/>
  </w:num>
  <w:num w:numId="23" w16cid:durableId="1201627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94235252">
    <w:abstractNumId w:val="13"/>
  </w:num>
  <w:num w:numId="25" w16cid:durableId="11774973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55D79"/>
    <w:rsid w:val="00077316"/>
    <w:rsid w:val="00091E7E"/>
    <w:rsid w:val="00092842"/>
    <w:rsid w:val="000A290D"/>
    <w:rsid w:val="000A34FB"/>
    <w:rsid w:val="000B09F4"/>
    <w:rsid w:val="000C5ACB"/>
    <w:rsid w:val="000E03A3"/>
    <w:rsid w:val="000E6AFF"/>
    <w:rsid w:val="000F4CA6"/>
    <w:rsid w:val="00104D1E"/>
    <w:rsid w:val="0010624E"/>
    <w:rsid w:val="00122643"/>
    <w:rsid w:val="00125549"/>
    <w:rsid w:val="00132623"/>
    <w:rsid w:val="0014029D"/>
    <w:rsid w:val="00161E95"/>
    <w:rsid w:val="00163201"/>
    <w:rsid w:val="0018202C"/>
    <w:rsid w:val="0019354E"/>
    <w:rsid w:val="001A7E1B"/>
    <w:rsid w:val="001C3794"/>
    <w:rsid w:val="001C6331"/>
    <w:rsid w:val="001D7DA1"/>
    <w:rsid w:val="001E36E3"/>
    <w:rsid w:val="001F51C8"/>
    <w:rsid w:val="001F70C8"/>
    <w:rsid w:val="002461E7"/>
    <w:rsid w:val="00250CF3"/>
    <w:rsid w:val="00265742"/>
    <w:rsid w:val="002A3319"/>
    <w:rsid w:val="002D2710"/>
    <w:rsid w:val="002D62F9"/>
    <w:rsid w:val="002E7312"/>
    <w:rsid w:val="0032268E"/>
    <w:rsid w:val="00323140"/>
    <w:rsid w:val="00324541"/>
    <w:rsid w:val="00342BCC"/>
    <w:rsid w:val="0034321A"/>
    <w:rsid w:val="003436A6"/>
    <w:rsid w:val="003523C6"/>
    <w:rsid w:val="00357D2D"/>
    <w:rsid w:val="00380B4A"/>
    <w:rsid w:val="00387E8F"/>
    <w:rsid w:val="003A1C0A"/>
    <w:rsid w:val="003B48DF"/>
    <w:rsid w:val="003B68DC"/>
    <w:rsid w:val="003C5F68"/>
    <w:rsid w:val="003E5F06"/>
    <w:rsid w:val="00404737"/>
    <w:rsid w:val="0041072C"/>
    <w:rsid w:val="004124EF"/>
    <w:rsid w:val="0043376A"/>
    <w:rsid w:val="00454EFE"/>
    <w:rsid w:val="00460F73"/>
    <w:rsid w:val="004964FA"/>
    <w:rsid w:val="004A230F"/>
    <w:rsid w:val="004D7961"/>
    <w:rsid w:val="004E0639"/>
    <w:rsid w:val="00502415"/>
    <w:rsid w:val="005070F0"/>
    <w:rsid w:val="00521308"/>
    <w:rsid w:val="00542D99"/>
    <w:rsid w:val="00546DEE"/>
    <w:rsid w:val="00567974"/>
    <w:rsid w:val="005B4445"/>
    <w:rsid w:val="005E09D8"/>
    <w:rsid w:val="00604496"/>
    <w:rsid w:val="0062731B"/>
    <w:rsid w:val="00633FB3"/>
    <w:rsid w:val="00644574"/>
    <w:rsid w:val="00645141"/>
    <w:rsid w:val="00645BEE"/>
    <w:rsid w:val="00674715"/>
    <w:rsid w:val="006771E9"/>
    <w:rsid w:val="006A310D"/>
    <w:rsid w:val="006B3880"/>
    <w:rsid w:val="006E60D7"/>
    <w:rsid w:val="006E6136"/>
    <w:rsid w:val="006F3289"/>
    <w:rsid w:val="0070142F"/>
    <w:rsid w:val="007169DF"/>
    <w:rsid w:val="0074581F"/>
    <w:rsid w:val="00760BE9"/>
    <w:rsid w:val="007945BD"/>
    <w:rsid w:val="0079581E"/>
    <w:rsid w:val="007C0BE1"/>
    <w:rsid w:val="007C7ECE"/>
    <w:rsid w:val="007D1C8E"/>
    <w:rsid w:val="007E008B"/>
    <w:rsid w:val="007E2C1D"/>
    <w:rsid w:val="007E3988"/>
    <w:rsid w:val="0080060F"/>
    <w:rsid w:val="00815038"/>
    <w:rsid w:val="008202B0"/>
    <w:rsid w:val="008228BF"/>
    <w:rsid w:val="00825AE5"/>
    <w:rsid w:val="00850167"/>
    <w:rsid w:val="008570FF"/>
    <w:rsid w:val="008656FF"/>
    <w:rsid w:val="00866193"/>
    <w:rsid w:val="00874FD7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63ED3"/>
    <w:rsid w:val="009A1E32"/>
    <w:rsid w:val="009A2FE8"/>
    <w:rsid w:val="009B60BC"/>
    <w:rsid w:val="009C638C"/>
    <w:rsid w:val="009D0ED7"/>
    <w:rsid w:val="009E3A01"/>
    <w:rsid w:val="009E6A15"/>
    <w:rsid w:val="009F5F49"/>
    <w:rsid w:val="00A23326"/>
    <w:rsid w:val="00A24328"/>
    <w:rsid w:val="00A37C35"/>
    <w:rsid w:val="00A45B62"/>
    <w:rsid w:val="00A94D81"/>
    <w:rsid w:val="00AA1C80"/>
    <w:rsid w:val="00AB4ACB"/>
    <w:rsid w:val="00AC1539"/>
    <w:rsid w:val="00AC41A8"/>
    <w:rsid w:val="00AD4482"/>
    <w:rsid w:val="00AE0813"/>
    <w:rsid w:val="00AE259D"/>
    <w:rsid w:val="00B04DF2"/>
    <w:rsid w:val="00B26F75"/>
    <w:rsid w:val="00B66B2F"/>
    <w:rsid w:val="00B71470"/>
    <w:rsid w:val="00B868F5"/>
    <w:rsid w:val="00B90A5A"/>
    <w:rsid w:val="00BA0B07"/>
    <w:rsid w:val="00BD2BDD"/>
    <w:rsid w:val="00C24796"/>
    <w:rsid w:val="00C2636C"/>
    <w:rsid w:val="00C72B8F"/>
    <w:rsid w:val="00C778D0"/>
    <w:rsid w:val="00CA0C6A"/>
    <w:rsid w:val="00CE016E"/>
    <w:rsid w:val="00CE4458"/>
    <w:rsid w:val="00CF31A1"/>
    <w:rsid w:val="00D11AFD"/>
    <w:rsid w:val="00D435F5"/>
    <w:rsid w:val="00D44CF7"/>
    <w:rsid w:val="00D526F6"/>
    <w:rsid w:val="00D6570A"/>
    <w:rsid w:val="00D7035E"/>
    <w:rsid w:val="00D7396C"/>
    <w:rsid w:val="00D9647D"/>
    <w:rsid w:val="00DA79B0"/>
    <w:rsid w:val="00DF0878"/>
    <w:rsid w:val="00E01178"/>
    <w:rsid w:val="00E060A9"/>
    <w:rsid w:val="00E302A6"/>
    <w:rsid w:val="00E33E9D"/>
    <w:rsid w:val="00E441DC"/>
    <w:rsid w:val="00E54451"/>
    <w:rsid w:val="00E70F1A"/>
    <w:rsid w:val="00EA4821"/>
    <w:rsid w:val="00EA5BC9"/>
    <w:rsid w:val="00EA6905"/>
    <w:rsid w:val="00EC5246"/>
    <w:rsid w:val="00ED1349"/>
    <w:rsid w:val="00EE2184"/>
    <w:rsid w:val="00EF2865"/>
    <w:rsid w:val="00F015F4"/>
    <w:rsid w:val="00F21BFA"/>
    <w:rsid w:val="00F223FC"/>
    <w:rsid w:val="00F24594"/>
    <w:rsid w:val="00F252CA"/>
    <w:rsid w:val="00F43CA8"/>
    <w:rsid w:val="00F60BE6"/>
    <w:rsid w:val="00F62574"/>
    <w:rsid w:val="00FA1C80"/>
    <w:rsid w:val="00FA6CB1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numPr>
        <w:numId w:val="24"/>
      </w:num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numPr>
        <w:ilvl w:val="1"/>
        <w:numId w:val="24"/>
      </w:num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numPr>
        <w:ilvl w:val="2"/>
      </w:num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numPr>
        <w:ilvl w:val="3"/>
        <w:numId w:val="24"/>
      </w:num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numPr>
        <w:ilvl w:val="4"/>
        <w:numId w:val="24"/>
      </w:num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numPr>
        <w:ilvl w:val="5"/>
        <w:numId w:val="24"/>
      </w:num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numPr>
        <w:ilvl w:val="6"/>
        <w:numId w:val="24"/>
      </w:num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numPr>
        <w:ilvl w:val="7"/>
        <w:numId w:val="24"/>
      </w:num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numPr>
        <w:ilvl w:val="8"/>
        <w:numId w:val="24"/>
      </w:num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paragraph" w:customStyle="1" w:styleId="Default">
    <w:name w:val="Default"/>
    <w:rsid w:val="00055D7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1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lubon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35</TotalTime>
  <Pages>1</Pages>
  <Words>377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Monika Pigłowska</cp:lastModifiedBy>
  <cp:revision>17</cp:revision>
  <cp:lastPrinted>2022-02-09T13:36:00Z</cp:lastPrinted>
  <dcterms:created xsi:type="dcterms:W3CDTF">2023-08-10T09:05:00Z</dcterms:created>
  <dcterms:modified xsi:type="dcterms:W3CDTF">2023-08-16T07:09:00Z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