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61733" w14:textId="56432F8B" w:rsidR="009F3B42" w:rsidRDefault="009F3B42" w:rsidP="009F3B42">
      <w:pPr>
        <w:widowControl w:val="0"/>
        <w:autoSpaceDN/>
        <w:spacing w:after="0" w:line="240" w:lineRule="auto"/>
        <w:jc w:val="right"/>
        <w:textAlignment w:val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9E6846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>Luboń, dnia 2</w:t>
      </w:r>
      <w:r w:rsidR="00B411ED">
        <w:rPr>
          <w:rFonts w:ascii="Arial" w:hAnsi="Arial" w:cs="Arial"/>
          <w:sz w:val="21"/>
          <w:szCs w:val="21"/>
        </w:rPr>
        <w:t>0</w:t>
      </w:r>
      <w:r>
        <w:rPr>
          <w:rFonts w:ascii="Arial" w:hAnsi="Arial" w:cs="Arial"/>
          <w:sz w:val="21"/>
          <w:szCs w:val="21"/>
        </w:rPr>
        <w:t xml:space="preserve"> sierpnia 202</w:t>
      </w:r>
      <w:r w:rsidR="00B411ED"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 xml:space="preserve"> r.</w:t>
      </w:r>
    </w:p>
    <w:p w14:paraId="060ACC58" w14:textId="77777777" w:rsidR="009F3B42" w:rsidRDefault="009F3B42" w:rsidP="009F3B42">
      <w:pPr>
        <w:widowControl w:val="0"/>
        <w:autoSpaceDN/>
        <w:spacing w:after="0" w:line="240" w:lineRule="auto"/>
        <w:jc w:val="right"/>
        <w:textAlignment w:val="auto"/>
        <w:rPr>
          <w:rFonts w:ascii="Arial" w:hAnsi="Arial" w:cs="Arial"/>
          <w:sz w:val="21"/>
          <w:szCs w:val="21"/>
        </w:rPr>
      </w:pPr>
    </w:p>
    <w:p w14:paraId="359B521B" w14:textId="77777777" w:rsidR="009F3B42" w:rsidRDefault="009F3B42" w:rsidP="009F3B42">
      <w:pPr>
        <w:widowControl w:val="0"/>
        <w:autoSpaceDN/>
        <w:spacing w:after="0" w:line="240" w:lineRule="auto"/>
        <w:jc w:val="right"/>
        <w:textAlignment w:val="auto"/>
        <w:rPr>
          <w:rFonts w:ascii="Arial" w:hAnsi="Arial" w:cs="Arial"/>
          <w:sz w:val="21"/>
          <w:szCs w:val="21"/>
        </w:rPr>
      </w:pPr>
    </w:p>
    <w:p w14:paraId="77F1F1DF" w14:textId="7BC6D38B" w:rsidR="009E6846" w:rsidRDefault="009F3B42" w:rsidP="009F3B42">
      <w:pPr>
        <w:widowControl w:val="0"/>
        <w:autoSpaceDN/>
        <w:spacing w:after="0" w:line="240" w:lineRule="auto"/>
        <w:textAlignment w:val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WPRiOŚ.6220.8.2020</w:t>
      </w:r>
      <w:r w:rsidR="009E6846">
        <w:rPr>
          <w:rFonts w:ascii="Arial" w:hAnsi="Arial" w:cs="Arial"/>
          <w:sz w:val="21"/>
          <w:szCs w:val="21"/>
        </w:rPr>
        <w:tab/>
      </w:r>
      <w:r w:rsidR="009E6846">
        <w:rPr>
          <w:rFonts w:ascii="Arial" w:hAnsi="Arial" w:cs="Arial"/>
          <w:sz w:val="21"/>
          <w:szCs w:val="21"/>
        </w:rPr>
        <w:tab/>
      </w:r>
      <w:r w:rsidR="009E6846">
        <w:rPr>
          <w:rFonts w:ascii="Arial" w:hAnsi="Arial" w:cs="Arial"/>
          <w:sz w:val="21"/>
          <w:szCs w:val="21"/>
        </w:rPr>
        <w:tab/>
      </w:r>
      <w:r w:rsidR="009E6846">
        <w:rPr>
          <w:rFonts w:ascii="Arial" w:hAnsi="Arial" w:cs="Arial"/>
          <w:sz w:val="21"/>
          <w:szCs w:val="21"/>
        </w:rPr>
        <w:tab/>
      </w:r>
      <w:r w:rsidR="009E6846">
        <w:rPr>
          <w:rFonts w:ascii="Arial" w:hAnsi="Arial" w:cs="Arial"/>
          <w:sz w:val="21"/>
          <w:szCs w:val="21"/>
        </w:rPr>
        <w:tab/>
      </w:r>
    </w:p>
    <w:p w14:paraId="6CC51A23" w14:textId="6088AA9F" w:rsidR="009F3B42" w:rsidRDefault="009F3B42" w:rsidP="009F3B42">
      <w:pPr>
        <w:widowControl w:val="0"/>
        <w:autoSpaceDN/>
        <w:spacing w:after="0" w:line="240" w:lineRule="auto"/>
        <w:jc w:val="right"/>
        <w:textAlignment w:val="auto"/>
        <w:rPr>
          <w:rFonts w:ascii="Arial" w:hAnsi="Arial" w:cs="Arial"/>
          <w:sz w:val="21"/>
          <w:szCs w:val="21"/>
        </w:rPr>
      </w:pPr>
    </w:p>
    <w:p w14:paraId="15DA51F0" w14:textId="77777777" w:rsidR="009F3B42" w:rsidRPr="009F3B42" w:rsidRDefault="009F3B42" w:rsidP="009F3B42">
      <w:pPr>
        <w:spacing w:line="100" w:lineRule="atLeast"/>
        <w:jc w:val="both"/>
        <w:rPr>
          <w:rFonts w:ascii="Arial" w:eastAsia="Times New Roman" w:hAnsi="Arial" w:cs="Arial"/>
          <w:b/>
          <w:bCs/>
          <w:lang w:eastAsia="ar-SA"/>
        </w:rPr>
      </w:pPr>
      <w:r w:rsidRPr="009F3B42">
        <w:rPr>
          <w:rFonts w:ascii="Arial" w:eastAsia="Times New Roman" w:hAnsi="Arial" w:cs="Arial"/>
          <w:b/>
          <w:bCs/>
          <w:lang w:eastAsia="ar-SA"/>
        </w:rPr>
        <w:t xml:space="preserve">          </w:t>
      </w:r>
    </w:p>
    <w:p w14:paraId="73862BAB" w14:textId="43AAF3D2" w:rsidR="009F3B42" w:rsidRPr="009F3B42" w:rsidRDefault="009F3B42" w:rsidP="009F3B42">
      <w:pPr>
        <w:spacing w:line="100" w:lineRule="atLeast"/>
        <w:jc w:val="center"/>
        <w:rPr>
          <w:rFonts w:ascii="Arial" w:eastAsia="Times New Roman" w:hAnsi="Arial" w:cs="Arial"/>
          <w:b/>
          <w:bCs/>
          <w:lang w:eastAsia="ar-SA"/>
        </w:rPr>
      </w:pPr>
      <w:r w:rsidRPr="009F3B42">
        <w:rPr>
          <w:rFonts w:ascii="Arial" w:eastAsia="Times New Roman" w:hAnsi="Arial" w:cs="Arial"/>
          <w:b/>
          <w:bCs/>
          <w:lang w:eastAsia="ar-SA"/>
        </w:rPr>
        <w:t>OBWIESZCZENIE</w:t>
      </w:r>
      <w:r w:rsidR="009F4391">
        <w:rPr>
          <w:rFonts w:ascii="Arial" w:eastAsia="Times New Roman" w:hAnsi="Arial" w:cs="Arial"/>
          <w:b/>
          <w:bCs/>
          <w:lang w:eastAsia="ar-SA"/>
        </w:rPr>
        <w:t xml:space="preserve"> - ZAWIADOMIENIE</w:t>
      </w:r>
    </w:p>
    <w:p w14:paraId="7D4623E5" w14:textId="77777777" w:rsidR="009F3B42" w:rsidRPr="009F3B42" w:rsidRDefault="009F3B42" w:rsidP="009F3B42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73963C41" w14:textId="673FE504" w:rsidR="00D47729" w:rsidRDefault="009F3B42" w:rsidP="00D4772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  <w:r w:rsidRPr="009F3B42">
        <w:rPr>
          <w:rFonts w:ascii="Arial" w:eastAsia="Times New Roman" w:hAnsi="Arial" w:cs="Arial"/>
          <w:lang w:eastAsia="ar-SA"/>
        </w:rPr>
        <w:t xml:space="preserve">Na podstawie art. 74 ust. 3 ustawy z </w:t>
      </w:r>
      <w:r w:rsidR="00EA0BB4">
        <w:rPr>
          <w:rFonts w:ascii="Arial" w:eastAsia="Times New Roman" w:hAnsi="Arial" w:cs="Arial"/>
          <w:lang w:eastAsia="ar-SA"/>
        </w:rPr>
        <w:t xml:space="preserve">dnia </w:t>
      </w:r>
      <w:r w:rsidRPr="009F3B42">
        <w:rPr>
          <w:rFonts w:ascii="Arial" w:eastAsia="Times New Roman" w:hAnsi="Arial" w:cs="Arial"/>
          <w:lang w:eastAsia="ar-SA"/>
        </w:rPr>
        <w:t xml:space="preserve">3 października 2008 r. o udostępnianiu informacji o środowisku i jego ochronie, udziale społeczeństwa w ochronie środowiska oraz o ocenach oddziaływania na środowisko </w:t>
      </w:r>
      <w:r w:rsidR="00EA0BB4">
        <w:rPr>
          <w:rFonts w:ascii="Arial" w:eastAsia="Times New Roman" w:hAnsi="Arial" w:cs="Arial"/>
          <w:lang w:eastAsia="ar-SA"/>
        </w:rPr>
        <w:t>(</w:t>
      </w:r>
      <w:r w:rsidRPr="009F3B42">
        <w:rPr>
          <w:rFonts w:ascii="Arial" w:eastAsia="Times New Roman" w:hAnsi="Arial" w:cs="Arial"/>
          <w:lang w:eastAsia="ar-SA"/>
        </w:rPr>
        <w:t>Dz. U. z 20</w:t>
      </w:r>
      <w:r w:rsidR="00EA0BB4">
        <w:rPr>
          <w:rFonts w:ascii="Arial" w:eastAsia="Times New Roman" w:hAnsi="Arial" w:cs="Arial"/>
          <w:lang w:eastAsia="ar-SA"/>
        </w:rPr>
        <w:t>2</w:t>
      </w:r>
      <w:r w:rsidR="00B411ED">
        <w:rPr>
          <w:rFonts w:ascii="Arial" w:eastAsia="Times New Roman" w:hAnsi="Arial" w:cs="Arial"/>
          <w:lang w:eastAsia="ar-SA"/>
        </w:rPr>
        <w:t>1, poz. 247 ze zm.)</w:t>
      </w:r>
      <w:r w:rsidR="00167E67">
        <w:rPr>
          <w:rFonts w:ascii="Arial" w:eastAsia="Times New Roman" w:hAnsi="Arial" w:cs="Arial"/>
          <w:lang w:eastAsia="ar-SA"/>
        </w:rPr>
        <w:t xml:space="preserve">, zgodnie z </w:t>
      </w:r>
      <w:r w:rsidR="00167E67" w:rsidRPr="009F3B42">
        <w:rPr>
          <w:rFonts w:ascii="Arial" w:eastAsia="Times New Roman" w:hAnsi="Arial" w:cs="Arial"/>
          <w:lang w:eastAsia="ar-SA"/>
        </w:rPr>
        <w:t>art. 49 ustawy z dnia 14 czerwca 1960 r. Kodeks postępowania administracyjnego (Dz. U. 2</w:t>
      </w:r>
      <w:r w:rsidR="00167E67">
        <w:rPr>
          <w:rFonts w:ascii="Arial" w:eastAsia="Times New Roman" w:hAnsi="Arial" w:cs="Arial"/>
          <w:lang w:eastAsia="ar-SA"/>
        </w:rPr>
        <w:t>02</w:t>
      </w:r>
      <w:r w:rsidR="00B411ED">
        <w:rPr>
          <w:rFonts w:ascii="Arial" w:eastAsia="Times New Roman" w:hAnsi="Arial" w:cs="Arial"/>
          <w:lang w:eastAsia="ar-SA"/>
        </w:rPr>
        <w:t>1</w:t>
      </w:r>
      <w:r w:rsidR="00167E67" w:rsidRPr="009F3B42">
        <w:rPr>
          <w:rFonts w:ascii="Arial" w:eastAsia="Times New Roman" w:hAnsi="Arial" w:cs="Arial"/>
          <w:lang w:eastAsia="ar-SA"/>
        </w:rPr>
        <w:t xml:space="preserve"> poz. </w:t>
      </w:r>
      <w:r w:rsidR="00B411ED">
        <w:rPr>
          <w:rFonts w:ascii="Arial" w:eastAsia="Times New Roman" w:hAnsi="Arial" w:cs="Arial"/>
          <w:lang w:eastAsia="ar-SA"/>
        </w:rPr>
        <w:t>735)</w:t>
      </w:r>
      <w:r w:rsidR="00167E67" w:rsidRPr="009F3B42">
        <w:rPr>
          <w:rFonts w:ascii="Arial" w:eastAsia="Times New Roman" w:hAnsi="Arial" w:cs="Arial"/>
          <w:lang w:eastAsia="ar-SA"/>
        </w:rPr>
        <w:t xml:space="preserve">  </w:t>
      </w:r>
      <w:r w:rsidR="00EA0BB4">
        <w:rPr>
          <w:rFonts w:ascii="Arial" w:eastAsia="Times New Roman" w:hAnsi="Arial" w:cs="Arial"/>
          <w:lang w:eastAsia="ar-SA"/>
        </w:rPr>
        <w:t xml:space="preserve">Burmistrz Miasta Luboń </w:t>
      </w:r>
      <w:r w:rsidR="00FE1EC8">
        <w:rPr>
          <w:rFonts w:ascii="Arial" w:eastAsia="Times New Roman" w:hAnsi="Arial" w:cs="Arial"/>
          <w:lang w:eastAsia="ar-SA"/>
        </w:rPr>
        <w:t xml:space="preserve">w toku postępowania administracyjnego toczącego się </w:t>
      </w:r>
      <w:r w:rsidR="00167E67">
        <w:rPr>
          <w:rFonts w:ascii="Arial" w:eastAsia="Times New Roman" w:hAnsi="Arial" w:cs="Arial"/>
          <w:lang w:eastAsia="ar-SA"/>
        </w:rPr>
        <w:t xml:space="preserve"> na wniosek </w:t>
      </w:r>
      <w:r w:rsidRPr="009F3B42">
        <w:rPr>
          <w:rFonts w:ascii="Arial" w:eastAsia="Times New Roman" w:hAnsi="Arial" w:cs="Arial"/>
          <w:lang w:eastAsia="ar-SA"/>
        </w:rPr>
        <w:t xml:space="preserve"> </w:t>
      </w:r>
      <w:r w:rsidR="00EA0BB4">
        <w:rPr>
          <w:rFonts w:ascii="Arial" w:eastAsia="Times New Roman" w:hAnsi="Arial" w:cs="Arial"/>
          <w:lang w:eastAsia="ar-SA"/>
        </w:rPr>
        <w:t>Zarządu Dróg Powiatowych, ul. Zielona 8, 61-851 Poznań</w:t>
      </w:r>
      <w:r w:rsidR="00167E67">
        <w:rPr>
          <w:rFonts w:ascii="Arial" w:eastAsia="Times New Roman" w:hAnsi="Arial" w:cs="Arial"/>
          <w:lang w:eastAsia="ar-SA"/>
        </w:rPr>
        <w:t>, reprezentowanego przez Pełnomocnika: Pana Marka Bereżeckiego</w:t>
      </w:r>
      <w:r w:rsidR="00EA0BB4">
        <w:rPr>
          <w:rFonts w:ascii="Arial" w:eastAsia="Times New Roman" w:hAnsi="Arial" w:cs="Arial"/>
          <w:lang w:eastAsia="ar-SA"/>
        </w:rPr>
        <w:t>,</w:t>
      </w:r>
      <w:r w:rsidRPr="009F3B42">
        <w:rPr>
          <w:rFonts w:ascii="Arial" w:eastAsia="Times New Roman" w:hAnsi="Arial" w:cs="Arial"/>
          <w:lang w:eastAsia="ar-SA"/>
        </w:rPr>
        <w:t xml:space="preserve"> w sprawie wydania decyzji o środowiskowych uwarunkowaniach dla przedsięwzięcia </w:t>
      </w:r>
      <w:r w:rsidR="00EA0BB4">
        <w:rPr>
          <w:rFonts w:ascii="Arial" w:eastAsia="Times New Roman" w:hAnsi="Arial" w:cs="Arial"/>
          <w:lang w:eastAsia="ar-SA"/>
        </w:rPr>
        <w:t>polegającego n</w:t>
      </w:r>
      <w:r w:rsidR="00395771">
        <w:rPr>
          <w:rFonts w:ascii="Arial" w:eastAsia="Times New Roman" w:hAnsi="Arial" w:cs="Arial"/>
          <w:lang w:eastAsia="ar-SA"/>
        </w:rPr>
        <w:t xml:space="preserve">a: </w:t>
      </w:r>
      <w:r w:rsidR="00D47729" w:rsidRPr="00D47729">
        <w:rPr>
          <w:rFonts w:ascii="Arial" w:eastAsia="Times New Roman" w:hAnsi="Arial" w:cs="Arial"/>
          <w:lang w:eastAsia="ar-SA"/>
        </w:rPr>
        <w:t>„Budowa mostu nad rzeką Wartą w ciągu nowoprojektowanej drogi powiatowej Luboń – Czapury, od drogi wojewódzkiej nr 430 do drogi powiatowej nr 2460P, gm. Luboń, Mosina, powiat poznański, województwo wielkopolskie</w:t>
      </w:r>
      <w:r w:rsidR="00B411ED">
        <w:rPr>
          <w:rFonts w:ascii="Arial" w:eastAsia="Times New Roman" w:hAnsi="Arial" w:cs="Arial"/>
          <w:lang w:eastAsia="ar-SA"/>
        </w:rPr>
        <w:t>,</w:t>
      </w:r>
    </w:p>
    <w:p w14:paraId="1FBCB217" w14:textId="548025A4" w:rsidR="00FE1EC8" w:rsidRDefault="00FE1EC8" w:rsidP="00D47729">
      <w:pPr>
        <w:spacing w:line="100" w:lineRule="atLeast"/>
        <w:jc w:val="center"/>
        <w:rPr>
          <w:rFonts w:ascii="Arial" w:eastAsia="Times New Roman" w:hAnsi="Arial" w:cs="Arial"/>
          <w:b/>
          <w:bCs/>
          <w:lang w:eastAsia="ar-SA"/>
        </w:rPr>
      </w:pPr>
      <w:r w:rsidRPr="00FE1EC8">
        <w:rPr>
          <w:rFonts w:ascii="Arial" w:eastAsia="Times New Roman" w:hAnsi="Arial" w:cs="Arial"/>
          <w:b/>
          <w:bCs/>
          <w:lang w:eastAsia="ar-SA"/>
        </w:rPr>
        <w:t>zawiadamia Strony post</w:t>
      </w:r>
      <w:r w:rsidR="00395771">
        <w:rPr>
          <w:rFonts w:ascii="Arial" w:eastAsia="Times New Roman" w:hAnsi="Arial" w:cs="Arial"/>
          <w:b/>
          <w:bCs/>
          <w:lang w:eastAsia="ar-SA"/>
        </w:rPr>
        <w:t>ę</w:t>
      </w:r>
      <w:r w:rsidRPr="00FE1EC8">
        <w:rPr>
          <w:rFonts w:ascii="Arial" w:eastAsia="Times New Roman" w:hAnsi="Arial" w:cs="Arial"/>
          <w:b/>
          <w:bCs/>
          <w:lang w:eastAsia="ar-SA"/>
        </w:rPr>
        <w:t>powania administracyjnego:</w:t>
      </w:r>
    </w:p>
    <w:p w14:paraId="7902BE0C" w14:textId="3481550A" w:rsidR="00D47729" w:rsidRDefault="00D02449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o przekazaniu na podstawie art. </w:t>
      </w:r>
      <w:r w:rsidRPr="00D02449">
        <w:rPr>
          <w:rFonts w:ascii="Arial" w:eastAsia="Times New Roman" w:hAnsi="Arial" w:cs="Arial"/>
          <w:lang w:eastAsia="ar-SA"/>
        </w:rPr>
        <w:t>na 6</w:t>
      </w:r>
      <w:r w:rsidR="00B411ED">
        <w:rPr>
          <w:rFonts w:ascii="Arial" w:eastAsia="Times New Roman" w:hAnsi="Arial" w:cs="Arial"/>
          <w:lang w:eastAsia="ar-SA"/>
        </w:rPr>
        <w:t>7</w:t>
      </w:r>
      <w:r w:rsidRPr="00D02449">
        <w:rPr>
          <w:rFonts w:ascii="Arial" w:eastAsia="Times New Roman" w:hAnsi="Arial" w:cs="Arial"/>
          <w:lang w:eastAsia="ar-SA"/>
        </w:rPr>
        <w:t xml:space="preserve"> ust. 1</w:t>
      </w:r>
      <w:r>
        <w:rPr>
          <w:rFonts w:ascii="Arial" w:eastAsia="Times New Roman" w:hAnsi="Arial" w:cs="Arial"/>
          <w:lang w:eastAsia="ar-SA"/>
        </w:rPr>
        <w:t>, pkt 1), 2</w:t>
      </w:r>
      <w:r w:rsidRPr="00D47729">
        <w:rPr>
          <w:rFonts w:ascii="Arial" w:eastAsia="Times New Roman" w:hAnsi="Arial" w:cs="Arial"/>
          <w:lang w:eastAsia="ar-SA"/>
        </w:rPr>
        <w:t>), 4</w:t>
      </w:r>
      <w:r>
        <w:rPr>
          <w:rFonts w:ascii="Arial" w:eastAsia="Times New Roman" w:hAnsi="Arial" w:cs="Arial"/>
          <w:lang w:eastAsia="ar-SA"/>
        </w:rPr>
        <w:t>)</w:t>
      </w:r>
      <w:r w:rsidR="00B411ED">
        <w:rPr>
          <w:rFonts w:ascii="Arial" w:eastAsia="Times New Roman" w:hAnsi="Arial" w:cs="Arial"/>
          <w:lang w:eastAsia="ar-SA"/>
        </w:rPr>
        <w:t xml:space="preserve"> oraz ust. 2</w:t>
      </w:r>
      <w:r>
        <w:rPr>
          <w:rFonts w:ascii="Arial" w:eastAsia="Times New Roman" w:hAnsi="Arial" w:cs="Arial"/>
          <w:lang w:eastAsia="ar-SA"/>
        </w:rPr>
        <w:t xml:space="preserve"> </w:t>
      </w:r>
      <w:r w:rsidRPr="00D02449">
        <w:rPr>
          <w:rFonts w:ascii="Arial" w:eastAsia="Times New Roman" w:hAnsi="Arial" w:cs="Arial"/>
          <w:lang w:eastAsia="ar-SA"/>
        </w:rPr>
        <w:t xml:space="preserve">ustawy z dnia 3 października 2008 r. o udostępnieniu informacji o środowisku i jego ochronie, udziale społeczeństwa w ochronie środowiska oraz ocenach oddziaływania na środowisko (Dz. U.  </w:t>
      </w:r>
      <w:r w:rsidR="00B411ED">
        <w:rPr>
          <w:rFonts w:ascii="Arial" w:eastAsia="Times New Roman" w:hAnsi="Arial" w:cs="Arial"/>
          <w:lang w:eastAsia="ar-SA"/>
        </w:rPr>
        <w:t>2021</w:t>
      </w:r>
      <w:r w:rsidRPr="00D02449">
        <w:rPr>
          <w:rFonts w:ascii="Arial" w:eastAsia="Times New Roman" w:hAnsi="Arial" w:cs="Arial"/>
          <w:lang w:eastAsia="ar-SA"/>
        </w:rPr>
        <w:t xml:space="preserve"> r. poz. 2</w:t>
      </w:r>
      <w:r w:rsidR="00B411ED">
        <w:rPr>
          <w:rFonts w:ascii="Arial" w:eastAsia="Times New Roman" w:hAnsi="Arial" w:cs="Arial"/>
          <w:lang w:eastAsia="ar-SA"/>
        </w:rPr>
        <w:t>47</w:t>
      </w:r>
      <w:r w:rsidRPr="00D02449">
        <w:rPr>
          <w:rFonts w:ascii="Arial" w:eastAsia="Times New Roman" w:hAnsi="Arial" w:cs="Arial"/>
          <w:lang w:eastAsia="ar-SA"/>
        </w:rPr>
        <w:t xml:space="preserve"> ze zm.)</w:t>
      </w:r>
      <w:r w:rsidR="00D47729">
        <w:rPr>
          <w:rFonts w:ascii="Arial" w:eastAsia="Times New Roman" w:hAnsi="Arial" w:cs="Arial"/>
          <w:lang w:eastAsia="ar-SA"/>
        </w:rPr>
        <w:t xml:space="preserve"> pismem z dnia 2</w:t>
      </w:r>
      <w:r w:rsidR="00B411ED">
        <w:rPr>
          <w:rFonts w:ascii="Arial" w:eastAsia="Times New Roman" w:hAnsi="Arial" w:cs="Arial"/>
          <w:lang w:eastAsia="ar-SA"/>
        </w:rPr>
        <w:t>0</w:t>
      </w:r>
      <w:r w:rsidR="00D47729">
        <w:rPr>
          <w:rFonts w:ascii="Arial" w:eastAsia="Times New Roman" w:hAnsi="Arial" w:cs="Arial"/>
          <w:lang w:eastAsia="ar-SA"/>
        </w:rPr>
        <w:t>.08.202</w:t>
      </w:r>
      <w:r w:rsidR="00B411ED">
        <w:rPr>
          <w:rFonts w:ascii="Arial" w:eastAsia="Times New Roman" w:hAnsi="Arial" w:cs="Arial"/>
          <w:lang w:eastAsia="ar-SA"/>
        </w:rPr>
        <w:t>1</w:t>
      </w:r>
      <w:r w:rsidR="00D47729">
        <w:rPr>
          <w:rFonts w:ascii="Arial" w:eastAsia="Times New Roman" w:hAnsi="Arial" w:cs="Arial"/>
          <w:lang w:eastAsia="ar-SA"/>
        </w:rPr>
        <w:t xml:space="preserve"> r</w:t>
      </w:r>
      <w:r w:rsidR="00B411ED">
        <w:rPr>
          <w:rFonts w:ascii="Arial" w:eastAsia="Times New Roman" w:hAnsi="Arial" w:cs="Arial"/>
          <w:lang w:eastAsia="ar-SA"/>
        </w:rPr>
        <w:t>.</w:t>
      </w:r>
      <w:r w:rsidR="00D47729">
        <w:rPr>
          <w:rFonts w:ascii="Arial" w:eastAsia="Times New Roman" w:hAnsi="Arial" w:cs="Arial"/>
          <w:lang w:eastAsia="ar-SA"/>
        </w:rPr>
        <w:t>:</w:t>
      </w:r>
    </w:p>
    <w:p w14:paraId="04399521" w14:textId="72431D15" w:rsidR="00D47729" w:rsidRDefault="00D47729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- kopii wniosku o wydanie decyzji o środowiskowych uwarunkowaniach wraz z kartą informacyjną przedsięwzięcia sporządzoną 20 lipca 2020 r.</w:t>
      </w:r>
      <w:r w:rsidR="00E01BE2">
        <w:rPr>
          <w:rFonts w:ascii="Arial" w:eastAsia="Times New Roman" w:hAnsi="Arial" w:cs="Arial"/>
          <w:lang w:eastAsia="ar-SA"/>
        </w:rPr>
        <w:t xml:space="preserve"> wraz</w:t>
      </w:r>
      <w:r>
        <w:rPr>
          <w:rFonts w:ascii="Arial" w:eastAsia="Times New Roman" w:hAnsi="Arial" w:cs="Arial"/>
          <w:lang w:eastAsia="ar-SA"/>
        </w:rPr>
        <w:t xml:space="preserve"> informacją o kwalifikacji przedsięwzięcia do przedsięwzięć mogących potencjalnie znacząco oddziaływać na środowisko, na podstawie rozporządzenia Rady Ministrów z dnia 10 września 2019 r. w sprawie </w:t>
      </w:r>
      <w:r w:rsidR="00E01BE2" w:rsidRPr="00E01BE2">
        <w:rPr>
          <w:rFonts w:ascii="Arial" w:eastAsia="Times New Roman" w:hAnsi="Arial" w:cs="Arial"/>
          <w:lang w:eastAsia="ar-SA"/>
        </w:rPr>
        <w:t>w sprawie przedsięwzięć mogących znacząco oddziaływać na środowisko (Dz. U. z 2019</w:t>
      </w:r>
      <w:r w:rsidR="00B411ED">
        <w:rPr>
          <w:rFonts w:ascii="Arial" w:eastAsia="Times New Roman" w:hAnsi="Arial" w:cs="Arial"/>
          <w:lang w:eastAsia="ar-SA"/>
        </w:rPr>
        <w:t xml:space="preserve"> </w:t>
      </w:r>
      <w:r w:rsidR="00E01BE2" w:rsidRPr="00E01BE2">
        <w:rPr>
          <w:rFonts w:ascii="Arial" w:eastAsia="Times New Roman" w:hAnsi="Arial" w:cs="Arial"/>
          <w:lang w:eastAsia="ar-SA"/>
        </w:rPr>
        <w:t>r., poz.1839)</w:t>
      </w:r>
    </w:p>
    <w:p w14:paraId="3208B7EC" w14:textId="1D813343" w:rsidR="00B411ED" w:rsidRDefault="00B411ED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- Raportu o oddziaływaniu przedsięwzięcia na środowisko sporządzonego w dniu 15 lipca 2021 r. przez Pracownię Analiz Przyrodniczych Tomasz Radniecki, ul. Jaspisowa 12, 61-680 Poznań </w:t>
      </w:r>
    </w:p>
    <w:p w14:paraId="7B528CBB" w14:textId="009848B7" w:rsidR="00E01BE2" w:rsidRDefault="00E01BE2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do organów:</w:t>
      </w:r>
    </w:p>
    <w:p w14:paraId="4F02E117" w14:textId="5AAC8962" w:rsidR="00E01BE2" w:rsidRDefault="00E01BE2" w:rsidP="00C80116">
      <w:pPr>
        <w:spacing w:after="0" w:line="100" w:lineRule="atLeast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- Regionalnego Dyrektora Ochrony Środowiska w Poznaniu (ul. Dąbrowskiego 79, 60-529 Poznań);</w:t>
      </w:r>
    </w:p>
    <w:p w14:paraId="1AEB31D0" w14:textId="281F5184" w:rsidR="00E01BE2" w:rsidRDefault="00E01BE2" w:rsidP="00C80116">
      <w:pPr>
        <w:spacing w:after="0" w:line="100" w:lineRule="atLeast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- Państwowego Powiatowego Inspektora Sanitarnego w Poznaniu (ul. Gronowa 22, 61-655 Poznań);</w:t>
      </w:r>
    </w:p>
    <w:p w14:paraId="5486F16B" w14:textId="0BF5FA6C" w:rsidR="00E01BE2" w:rsidRDefault="00E01BE2" w:rsidP="00C80116">
      <w:pPr>
        <w:spacing w:after="0" w:line="100" w:lineRule="atLeast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- </w:t>
      </w:r>
      <w:r w:rsidR="00B411ED">
        <w:rPr>
          <w:rFonts w:ascii="Arial" w:eastAsia="Times New Roman" w:hAnsi="Arial" w:cs="Arial"/>
          <w:lang w:eastAsia="ar-SA"/>
        </w:rPr>
        <w:t xml:space="preserve">Dyrektora Zarządu Zlewni w Poznaniu Państwowego Gospodarstwa Wodnego Wody </w:t>
      </w:r>
      <w:r w:rsidR="00395771">
        <w:rPr>
          <w:rFonts w:ascii="Arial" w:eastAsia="Times New Roman" w:hAnsi="Arial" w:cs="Arial"/>
          <w:lang w:eastAsia="ar-SA"/>
        </w:rPr>
        <w:t>P</w:t>
      </w:r>
      <w:r w:rsidR="00B411ED">
        <w:rPr>
          <w:rFonts w:ascii="Arial" w:eastAsia="Times New Roman" w:hAnsi="Arial" w:cs="Arial"/>
          <w:lang w:eastAsia="ar-SA"/>
        </w:rPr>
        <w:t xml:space="preserve">olskie, </w:t>
      </w:r>
      <w:r w:rsidR="00395771">
        <w:rPr>
          <w:rFonts w:ascii="Arial" w:eastAsia="Times New Roman" w:hAnsi="Arial" w:cs="Arial"/>
          <w:lang w:eastAsia="ar-SA"/>
        </w:rPr>
        <w:t>(</w:t>
      </w:r>
      <w:r w:rsidR="00B411ED">
        <w:rPr>
          <w:rFonts w:ascii="Arial" w:eastAsia="Times New Roman" w:hAnsi="Arial" w:cs="Arial"/>
          <w:lang w:eastAsia="ar-SA"/>
        </w:rPr>
        <w:t>ul</w:t>
      </w:r>
      <w:r w:rsidR="00395771">
        <w:rPr>
          <w:rFonts w:ascii="Arial" w:eastAsia="Times New Roman" w:hAnsi="Arial" w:cs="Arial"/>
          <w:lang w:eastAsia="ar-SA"/>
        </w:rPr>
        <w:t>. Szewska 1, 61-760 Poznań</w:t>
      </w:r>
      <w:r w:rsidR="00C80116">
        <w:rPr>
          <w:rFonts w:ascii="Arial" w:eastAsia="Times New Roman" w:hAnsi="Arial" w:cs="Arial"/>
          <w:lang w:eastAsia="ar-SA"/>
        </w:rPr>
        <w:t>)</w:t>
      </w:r>
      <w:r w:rsidR="00B411ED">
        <w:rPr>
          <w:rFonts w:ascii="Arial" w:eastAsia="Times New Roman" w:hAnsi="Arial" w:cs="Arial"/>
          <w:lang w:eastAsia="ar-SA"/>
        </w:rPr>
        <w:t>;</w:t>
      </w:r>
    </w:p>
    <w:p w14:paraId="37806C94" w14:textId="77777777" w:rsidR="00B411ED" w:rsidRDefault="00B411ED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6EC32274" w14:textId="7694B9BA" w:rsidR="00C80116" w:rsidRDefault="00C80116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Z prośb</w:t>
      </w:r>
      <w:r w:rsidR="00B411ED">
        <w:rPr>
          <w:rFonts w:ascii="Arial" w:eastAsia="Times New Roman" w:hAnsi="Arial" w:cs="Arial"/>
          <w:lang w:eastAsia="ar-SA"/>
        </w:rPr>
        <w:t>ą</w:t>
      </w:r>
      <w:r>
        <w:rPr>
          <w:rFonts w:ascii="Arial" w:eastAsia="Times New Roman" w:hAnsi="Arial" w:cs="Arial"/>
          <w:lang w:eastAsia="ar-SA"/>
        </w:rPr>
        <w:t xml:space="preserve"> o </w:t>
      </w:r>
      <w:r w:rsidR="00B411ED">
        <w:rPr>
          <w:rFonts w:ascii="Arial" w:eastAsia="Times New Roman" w:hAnsi="Arial" w:cs="Arial"/>
          <w:lang w:eastAsia="ar-SA"/>
        </w:rPr>
        <w:t>uzgodnienie/</w:t>
      </w:r>
      <w:r>
        <w:rPr>
          <w:rFonts w:ascii="Arial" w:eastAsia="Times New Roman" w:hAnsi="Arial" w:cs="Arial"/>
          <w:lang w:eastAsia="ar-SA"/>
        </w:rPr>
        <w:t>opini</w:t>
      </w:r>
      <w:r w:rsidR="00B411ED">
        <w:rPr>
          <w:rFonts w:ascii="Arial" w:eastAsia="Times New Roman" w:hAnsi="Arial" w:cs="Arial"/>
          <w:lang w:eastAsia="ar-SA"/>
        </w:rPr>
        <w:t>ę</w:t>
      </w:r>
      <w:r>
        <w:rPr>
          <w:rFonts w:ascii="Arial" w:eastAsia="Times New Roman" w:hAnsi="Arial" w:cs="Arial"/>
          <w:lang w:eastAsia="ar-SA"/>
        </w:rPr>
        <w:t xml:space="preserve">, </w:t>
      </w:r>
      <w:r w:rsidR="00B411ED">
        <w:rPr>
          <w:rFonts w:ascii="Arial" w:eastAsia="Times New Roman" w:hAnsi="Arial" w:cs="Arial"/>
          <w:lang w:eastAsia="ar-SA"/>
        </w:rPr>
        <w:t>warunków realizacji przedsięwzięcia</w:t>
      </w:r>
      <w:r w:rsidR="00395771">
        <w:rPr>
          <w:rFonts w:ascii="Arial" w:eastAsia="Times New Roman" w:hAnsi="Arial" w:cs="Arial"/>
          <w:lang w:eastAsia="ar-SA"/>
        </w:rPr>
        <w:t>.</w:t>
      </w:r>
    </w:p>
    <w:p w14:paraId="60FC057A" w14:textId="18229D05" w:rsidR="00C80116" w:rsidRDefault="00C80116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lastRenderedPageBreak/>
        <w:t xml:space="preserve">Z treścią pisma oraz pozostałą dokumentacją sprawy można zapoznać się w siedzibie Wydziału Planowania Rozwoju i Ochrony Środowiska Urzędu Miasta Luboń. </w:t>
      </w:r>
      <w:r w:rsidRPr="00C80116">
        <w:rPr>
          <w:rFonts w:ascii="Arial" w:eastAsia="Times New Roman" w:hAnsi="Arial" w:cs="Arial"/>
          <w:lang w:eastAsia="ar-SA"/>
        </w:rPr>
        <w:t>Celem usprawnienia dokonania czynności administracyjnych i ustalenia dogodnego terminu wizyty zachęcamy do wcześniejszego kontaktu  telefonicznego z osobą prowadzącą sprawę – Joanna Cichoń (+48 618130011 wew. 35</w:t>
      </w:r>
      <w:r w:rsidR="00B411ED">
        <w:rPr>
          <w:rFonts w:ascii="Arial" w:eastAsia="Times New Roman" w:hAnsi="Arial" w:cs="Arial"/>
          <w:lang w:eastAsia="ar-SA"/>
        </w:rPr>
        <w:t>, kom. 697 630 648</w:t>
      </w:r>
      <w:r w:rsidRPr="00C80116">
        <w:rPr>
          <w:rFonts w:ascii="Arial" w:eastAsia="Times New Roman" w:hAnsi="Arial" w:cs="Arial"/>
          <w:lang w:eastAsia="ar-SA"/>
        </w:rPr>
        <w:t>). W okresie, w którym z powodu wprowadzanych rozwiązań, ograniczeń czy zakazów/nakazów związanych z "COVID -19" ograniczona będzie możliwość osobistego składania uwag i wniosków w sprawie lub zapoznania się z aktami sprawy, prosimy o kontakt telefoniczny z osobą prowadzącą sprawę lub poprzez pocztę elektroniczną na adres: joanna.cichon@umlubon.pl, celem ustalenia aktualnych możliwości oraz sposobu i miejsca złożenia uwag, wniosków lub udostępnienia stronie akt sprawy.</w:t>
      </w:r>
    </w:p>
    <w:p w14:paraId="50450ACA" w14:textId="03BBD741" w:rsidR="00C80116" w:rsidRDefault="00C80116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583D935B" w14:textId="4D4AF37B" w:rsidR="00C80116" w:rsidRDefault="00C80116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4F6BA553" w14:textId="174AE883" w:rsidR="00C80116" w:rsidRDefault="00C80116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2FC6A04A" w14:textId="47964C73" w:rsidR="00DD303F" w:rsidRDefault="00DD303F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6BFFC372" w14:textId="77777777" w:rsidR="00C07D14" w:rsidRDefault="00C07D14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053E3586" w14:textId="77777777" w:rsidR="00DD303F" w:rsidRDefault="00DD303F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27428945" w14:textId="0E554B51" w:rsidR="00C80116" w:rsidRPr="00C80116" w:rsidRDefault="00C80116" w:rsidP="00D02449">
      <w:pPr>
        <w:spacing w:line="100" w:lineRule="atLeast"/>
        <w:jc w:val="both"/>
        <w:rPr>
          <w:rFonts w:ascii="Arial" w:eastAsia="Times New Roman" w:hAnsi="Arial" w:cs="Arial"/>
          <w:sz w:val="16"/>
          <w:szCs w:val="16"/>
          <w:lang w:eastAsia="ar-SA"/>
        </w:rPr>
      </w:pPr>
      <w:r w:rsidRPr="00C80116">
        <w:rPr>
          <w:rFonts w:ascii="Arial" w:eastAsia="Times New Roman" w:hAnsi="Arial" w:cs="Arial"/>
          <w:sz w:val="16"/>
          <w:szCs w:val="16"/>
          <w:lang w:eastAsia="ar-SA"/>
        </w:rPr>
        <w:t>Sprawę prowadzi: Joanna Cichoń, tel. 61 8130011 wew. 35</w:t>
      </w:r>
      <w:r w:rsidR="00B411ED">
        <w:rPr>
          <w:rFonts w:ascii="Arial" w:eastAsia="Times New Roman" w:hAnsi="Arial" w:cs="Arial"/>
          <w:sz w:val="16"/>
          <w:szCs w:val="16"/>
          <w:lang w:eastAsia="ar-SA"/>
        </w:rPr>
        <w:t>, kom. 697 630 648</w:t>
      </w:r>
    </w:p>
    <w:p w14:paraId="3DF41156" w14:textId="77777777" w:rsidR="00E01BE2" w:rsidRDefault="00E01BE2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73D9A5B9" w14:textId="0E486E34" w:rsidR="00E01BE2" w:rsidRPr="00395771" w:rsidRDefault="00395771" w:rsidP="0039577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ar-SA"/>
        </w:rPr>
      </w:pPr>
      <w:r w:rsidRPr="00395771">
        <w:rPr>
          <w:rFonts w:ascii="Arial" w:eastAsia="Times New Roman" w:hAnsi="Arial" w:cs="Arial"/>
          <w:sz w:val="16"/>
          <w:szCs w:val="16"/>
          <w:lang w:eastAsia="ar-SA"/>
        </w:rPr>
        <w:t>Otrzymują:</w:t>
      </w:r>
    </w:p>
    <w:p w14:paraId="0BB88275" w14:textId="5BDD7C23" w:rsidR="00395771" w:rsidRDefault="00395771" w:rsidP="0039577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ar-SA"/>
        </w:rPr>
      </w:pPr>
      <w:r w:rsidRPr="00395771">
        <w:rPr>
          <w:rFonts w:ascii="Arial" w:eastAsia="Times New Roman" w:hAnsi="Arial" w:cs="Arial"/>
          <w:sz w:val="16"/>
          <w:szCs w:val="16"/>
          <w:lang w:eastAsia="ar-SA"/>
        </w:rPr>
        <w:t>1. strony postępowania – zawiadamiane w trybie art. 49 kpa.</w:t>
      </w:r>
    </w:p>
    <w:p w14:paraId="5AF01FFB" w14:textId="7CCE30B0" w:rsidR="00395771" w:rsidRPr="00395771" w:rsidRDefault="00395771" w:rsidP="00395771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ar-SA"/>
        </w:rPr>
      </w:pPr>
      <w:r>
        <w:rPr>
          <w:rFonts w:ascii="Arial" w:eastAsia="Times New Roman" w:hAnsi="Arial" w:cs="Arial"/>
          <w:sz w:val="16"/>
          <w:szCs w:val="16"/>
          <w:lang w:eastAsia="ar-SA"/>
        </w:rPr>
        <w:t>2. aa.</w:t>
      </w:r>
    </w:p>
    <w:p w14:paraId="6A0754C9" w14:textId="77777777" w:rsidR="00D47729" w:rsidRDefault="00D47729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33472897" w14:textId="77777777" w:rsidR="00D47729" w:rsidRDefault="00D47729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538BB208" w14:textId="16DC4319" w:rsidR="00D02449" w:rsidRPr="00D02449" w:rsidRDefault="00D02449" w:rsidP="00D02449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  <w:r w:rsidRPr="00D02449">
        <w:rPr>
          <w:rFonts w:ascii="Arial" w:eastAsia="Times New Roman" w:hAnsi="Arial" w:cs="Arial"/>
          <w:lang w:eastAsia="ar-SA"/>
        </w:rPr>
        <w:t xml:space="preserve"> </w:t>
      </w:r>
    </w:p>
    <w:p w14:paraId="4C0B6067" w14:textId="6B7E3EE9" w:rsidR="00D02449" w:rsidRDefault="00D02449" w:rsidP="00FE1EC8">
      <w:pPr>
        <w:spacing w:line="100" w:lineRule="atLeast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65405545" w14:textId="7014362B" w:rsidR="00D02449" w:rsidRDefault="00D02449" w:rsidP="00FE1EC8">
      <w:pPr>
        <w:spacing w:line="100" w:lineRule="atLeast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26F045C" w14:textId="08071744" w:rsidR="00D02449" w:rsidRDefault="00D02449" w:rsidP="00FE1EC8">
      <w:pPr>
        <w:spacing w:line="100" w:lineRule="atLeast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13143704" w14:textId="098F477C" w:rsidR="00D02449" w:rsidRDefault="00D02449" w:rsidP="00FE1EC8">
      <w:pPr>
        <w:spacing w:line="100" w:lineRule="atLeast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69F0EC7E" w14:textId="77777777" w:rsidR="009F3B42" w:rsidRPr="009F3B42" w:rsidRDefault="009F3B42" w:rsidP="009F3B42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p w14:paraId="50DA59C5" w14:textId="77777777" w:rsidR="009F3B42" w:rsidRPr="009F3B42" w:rsidRDefault="009F3B42" w:rsidP="009F3B42">
      <w:pPr>
        <w:spacing w:line="100" w:lineRule="atLeast"/>
        <w:jc w:val="both"/>
        <w:rPr>
          <w:rFonts w:ascii="Arial" w:eastAsia="Times New Roman" w:hAnsi="Arial" w:cs="Arial"/>
          <w:lang w:eastAsia="ar-SA"/>
        </w:rPr>
      </w:pPr>
    </w:p>
    <w:sectPr w:rsidR="009F3B42" w:rsidRPr="009F3B42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F83B5" w14:textId="77777777" w:rsidR="00522C52" w:rsidRDefault="00522C52">
      <w:pPr>
        <w:spacing w:after="0" w:line="240" w:lineRule="auto"/>
      </w:pPr>
      <w:r>
        <w:separator/>
      </w:r>
    </w:p>
  </w:endnote>
  <w:endnote w:type="continuationSeparator" w:id="0">
    <w:p w14:paraId="3A9370C4" w14:textId="77777777" w:rsidR="00522C52" w:rsidRDefault="00522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3B706" w14:textId="77777777" w:rsidR="00697327" w:rsidRDefault="00EF0C99" w:rsidP="00EE4A76">
    <w:pPr>
      <w:pStyle w:val="Stopka"/>
      <w:jc w:val="center"/>
    </w:pPr>
    <w:r>
      <w:fldChar w:fldCharType="begin"/>
    </w:r>
    <w:r>
      <w:instrText xml:space="preserve"> PAGE </w:instrText>
    </w:r>
    <w:r>
      <w:fldChar w:fldCharType="separate"/>
    </w:r>
    <w:r w:rsidR="00C75278">
      <w:rPr>
        <w:noProof/>
      </w:rPr>
      <w:t>6</w:t>
    </w:r>
    <w:r>
      <w:fldChar w:fldCharType="end"/>
    </w:r>
  </w:p>
  <w:p w14:paraId="78812E47" w14:textId="77777777" w:rsidR="00697327" w:rsidRDefault="00522C5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923D9" w14:textId="77777777" w:rsidR="008D0FBB" w:rsidRDefault="008D0FBB" w:rsidP="008D0FBB">
    <w:pPr>
      <w:pStyle w:val="Stopka"/>
      <w:jc w:val="center"/>
      <w:rPr>
        <w:color w:val="000000"/>
        <w:sz w:val="20"/>
        <w:szCs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D139432" wp14:editId="1328FD10">
              <wp:simplePos x="0" y="0"/>
              <wp:positionH relativeFrom="column">
                <wp:posOffset>20320</wp:posOffset>
              </wp:positionH>
              <wp:positionV relativeFrom="paragraph">
                <wp:posOffset>36195</wp:posOffset>
              </wp:positionV>
              <wp:extent cx="6066790" cy="27305"/>
              <wp:effectExtent l="6985" t="6985" r="12700" b="13335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66790" cy="27305"/>
                      </a:xfrm>
                      <a:prstGeom prst="rect">
                        <a:avLst/>
                      </a:prstGeom>
                      <a:solidFill>
                        <a:srgbClr val="666666"/>
                      </a:solidFill>
                      <a:ln w="9360" cap="sq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non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AE9E4C7" id="Prostokąt 2" o:spid="_x0000_s1026" style="position:absolute;margin-left:1.6pt;margin-top:2.85pt;width:477.7pt;height:2.15pt;z-index:-251656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" fillcolor="#666" strokeweight=".26mm">
              <v:stroke joinstyle="round" endcap="square"/>
            </v:rect>
          </w:pict>
        </mc:Fallback>
      </mc:AlternateContent>
    </w:r>
  </w:p>
  <w:p w14:paraId="4A30EA23" w14:textId="77777777" w:rsidR="008D0FBB" w:rsidRDefault="008D0FBB" w:rsidP="008D0FBB">
    <w:pPr>
      <w:pStyle w:val="Stopka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Urząd Miasta Luboń, Pl. E.Bojanowskiego 2, 62-030 Luboń </w:t>
    </w:r>
  </w:p>
  <w:p w14:paraId="5193244B" w14:textId="77777777" w:rsidR="008D0FBB" w:rsidRPr="00253E4B" w:rsidRDefault="008D0FBB" w:rsidP="008D0FBB">
    <w:pPr>
      <w:pStyle w:val="Stopka"/>
      <w:jc w:val="center"/>
      <w:rPr>
        <w:lang w:val="en-US"/>
      </w:rPr>
    </w:pPr>
    <w:r w:rsidRPr="00253E4B">
      <w:rPr>
        <w:color w:val="000000"/>
        <w:sz w:val="20"/>
        <w:szCs w:val="20"/>
        <w:lang w:val="en-US"/>
      </w:rPr>
      <w:t xml:space="preserve">tel. 061 8130141 faks 061 8130097 email </w:t>
    </w:r>
    <w:hyperlink r:id="rId1" w:history="1">
      <w:r w:rsidRPr="00253E4B">
        <w:rPr>
          <w:rStyle w:val="Hipercze"/>
          <w:lang w:val="en-US"/>
        </w:rPr>
        <w:t>burmistrz@lubon.pl</w:t>
      </w:r>
    </w:hyperlink>
    <w:hyperlink r:id="rId2" w:history="1">
      <w:r w:rsidRPr="00253E4B">
        <w:rPr>
          <w:rStyle w:val="Hipercze"/>
          <w:lang w:val="en-US"/>
        </w:rPr>
        <w:t xml:space="preserve"> </w:t>
      </w:r>
    </w:hyperlink>
    <w:r w:rsidRPr="00253E4B">
      <w:rPr>
        <w:color w:val="000000"/>
        <w:sz w:val="20"/>
        <w:szCs w:val="20"/>
        <w:lang w:val="en-US"/>
      </w:rPr>
      <w:t>REGON 000524619 NIP 777-18-99-373</w:t>
    </w:r>
  </w:p>
  <w:p w14:paraId="14E43A73" w14:textId="77777777" w:rsidR="008D0FBB" w:rsidRPr="008D0FBB" w:rsidRDefault="008D0FBB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A4A0B" w14:textId="77777777" w:rsidR="00522C52" w:rsidRDefault="00522C5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D497FB7" w14:textId="77777777" w:rsidR="00522C52" w:rsidRDefault="00522C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9D567" w14:textId="77777777" w:rsidR="00697327" w:rsidRDefault="00522C52">
    <w:pPr>
      <w:pStyle w:val="Nagwek"/>
    </w:pPr>
  </w:p>
  <w:p w14:paraId="455CAA08" w14:textId="77777777" w:rsidR="00697327" w:rsidRDefault="00522C5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74363" w14:textId="77777777" w:rsidR="00EE4A76" w:rsidRDefault="00EE4A76" w:rsidP="00EE4A76">
    <w:pPr>
      <w:pStyle w:val="Nagwek"/>
    </w:pPr>
    <w:r w:rsidRPr="00EE4A76">
      <w:rPr>
        <w:rFonts w:ascii="Arial" w:hAnsi="Arial" w:cs="Arial"/>
        <w:noProof/>
        <w:sz w:val="24"/>
        <w:szCs w:val="24"/>
        <w:lang w:eastAsia="pl-PL"/>
      </w:rPr>
      <w:drawing>
        <wp:anchor distT="0" distB="0" distL="0" distR="0" simplePos="0" relativeHeight="251658240" behindDoc="0" locked="0" layoutInCell="1" allowOverlap="1" wp14:anchorId="2F897C99" wp14:editId="487DCC4D">
          <wp:simplePos x="0" y="0"/>
          <wp:positionH relativeFrom="margin">
            <wp:posOffset>676275</wp:posOffset>
          </wp:positionH>
          <wp:positionV relativeFrom="paragraph">
            <wp:posOffset>-205740</wp:posOffset>
          </wp:positionV>
          <wp:extent cx="591820" cy="68897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1820" cy="6889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41083A" w14:textId="77777777" w:rsidR="00EE4A76" w:rsidRDefault="00EE4A76" w:rsidP="00EE4A76">
    <w:pPr>
      <w:pStyle w:val="Nagwek"/>
    </w:pPr>
  </w:p>
  <w:p w14:paraId="74E57C0C" w14:textId="77777777" w:rsidR="00EE4A76" w:rsidRDefault="00EE4A76" w:rsidP="00EE4A76">
    <w:pPr>
      <w:pStyle w:val="Nagwek"/>
    </w:pPr>
  </w:p>
  <w:p w14:paraId="22D4D68A" w14:textId="77777777" w:rsidR="00EE4A76" w:rsidRPr="00EE4A76" w:rsidRDefault="00EE4A76" w:rsidP="00EE4A76">
    <w:pPr>
      <w:widowControl w:val="0"/>
      <w:autoSpaceDN/>
      <w:spacing w:after="0" w:line="240" w:lineRule="auto"/>
      <w:textAlignment w:val="auto"/>
      <w:rPr>
        <w:rFonts w:ascii="Arial" w:eastAsia="Arial Unicode MS" w:hAnsi="Arial"/>
        <w:kern w:val="1"/>
        <w:sz w:val="24"/>
        <w:szCs w:val="24"/>
      </w:rPr>
    </w:pPr>
    <w:r w:rsidRPr="00EE4A76">
      <w:rPr>
        <w:rFonts w:ascii="Arial" w:eastAsia="Arial Unicode MS" w:hAnsi="Arial"/>
        <w:b/>
        <w:bCs/>
        <w:smallCaps/>
        <w:kern w:val="1"/>
        <w:sz w:val="30"/>
        <w:szCs w:val="30"/>
      </w:rPr>
      <w:t>Burmistrz Miasta Luboń</w:t>
    </w:r>
  </w:p>
  <w:p w14:paraId="5A37417A" w14:textId="77777777" w:rsidR="00EE4A76" w:rsidRDefault="00EE4A76" w:rsidP="00EE4A76">
    <w:pPr>
      <w:pStyle w:val="Nagwek"/>
    </w:pPr>
  </w:p>
  <w:p w14:paraId="14D7BAE4" w14:textId="77777777" w:rsidR="00EE4A76" w:rsidRDefault="00EE4A76" w:rsidP="00EE4A76">
    <w:pPr>
      <w:pStyle w:val="Nagwek"/>
    </w:pPr>
  </w:p>
  <w:p w14:paraId="332980F0" w14:textId="77777777" w:rsidR="00697327" w:rsidRPr="00EE4A76" w:rsidRDefault="00522C52" w:rsidP="00EE4A7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13FC0CE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%2."/>
      <w:lvlJc w:val="left"/>
      <w:pPr>
        <w:tabs>
          <w:tab w:val="num" w:pos="576"/>
        </w:tabs>
        <w:ind w:left="576" w:hanging="576"/>
      </w:pPr>
      <w:rPr>
        <w:rFonts w:ascii="Arial" w:eastAsia="Arial Unicode MS" w:hAnsi="Arial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2F0BD6"/>
    <w:multiLevelType w:val="hybridMultilevel"/>
    <w:tmpl w:val="170EDF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F630C"/>
    <w:multiLevelType w:val="hybridMultilevel"/>
    <w:tmpl w:val="6F52206E"/>
    <w:lvl w:ilvl="0" w:tplc="04150001">
      <w:start w:val="1"/>
      <w:numFmt w:val="bullet"/>
      <w:lvlText w:val=""/>
      <w:lvlJc w:val="left"/>
      <w:pPr>
        <w:ind w:left="14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64" w:hanging="360"/>
      </w:pPr>
      <w:rPr>
        <w:rFonts w:ascii="Wingdings" w:hAnsi="Wingdings" w:hint="default"/>
      </w:rPr>
    </w:lvl>
  </w:abstractNum>
  <w:abstractNum w:abstractNumId="3" w15:restartNumberingAfterBreak="0">
    <w:nsid w:val="137C27A3"/>
    <w:multiLevelType w:val="hybridMultilevel"/>
    <w:tmpl w:val="80AE225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7024C7A"/>
    <w:multiLevelType w:val="hybridMultilevel"/>
    <w:tmpl w:val="C4B047D4"/>
    <w:lvl w:ilvl="0" w:tplc="0000001A">
      <w:start w:val="1"/>
      <w:numFmt w:val="bullet"/>
      <w:lvlText w:val="·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B25CB3"/>
    <w:multiLevelType w:val="hybridMultilevel"/>
    <w:tmpl w:val="3F3C44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5B68F2"/>
    <w:multiLevelType w:val="hybridMultilevel"/>
    <w:tmpl w:val="B88411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B3454E"/>
    <w:multiLevelType w:val="hybridMultilevel"/>
    <w:tmpl w:val="9FAAA382"/>
    <w:lvl w:ilvl="0" w:tplc="EC9CCE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447D57"/>
    <w:multiLevelType w:val="hybridMultilevel"/>
    <w:tmpl w:val="D5665EE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6845ADF"/>
    <w:multiLevelType w:val="hybridMultilevel"/>
    <w:tmpl w:val="57C246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252662"/>
    <w:multiLevelType w:val="hybridMultilevel"/>
    <w:tmpl w:val="7F961C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10"/>
  </w:num>
  <w:num w:numId="7">
    <w:abstractNumId w:val="7"/>
  </w:num>
  <w:num w:numId="8">
    <w:abstractNumId w:val="1"/>
  </w:num>
  <w:num w:numId="9">
    <w:abstractNumId w:val="0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559"/>
    <w:rsid w:val="00006793"/>
    <w:rsid w:val="0001507C"/>
    <w:rsid w:val="00024E99"/>
    <w:rsid w:val="00030AD7"/>
    <w:rsid w:val="00036F3D"/>
    <w:rsid w:val="00053B15"/>
    <w:rsid w:val="000566F0"/>
    <w:rsid w:val="00064035"/>
    <w:rsid w:val="00065472"/>
    <w:rsid w:val="00065920"/>
    <w:rsid w:val="000C1BFE"/>
    <w:rsid w:val="000C6C88"/>
    <w:rsid w:val="000D1D62"/>
    <w:rsid w:val="000D3A82"/>
    <w:rsid w:val="000E4880"/>
    <w:rsid w:val="000F2C07"/>
    <w:rsid w:val="00107E0D"/>
    <w:rsid w:val="00113E2B"/>
    <w:rsid w:val="0011631A"/>
    <w:rsid w:val="001314EB"/>
    <w:rsid w:val="00142DAA"/>
    <w:rsid w:val="001505DE"/>
    <w:rsid w:val="00156B5E"/>
    <w:rsid w:val="00167E67"/>
    <w:rsid w:val="001736A3"/>
    <w:rsid w:val="00180D58"/>
    <w:rsid w:val="00194656"/>
    <w:rsid w:val="001A639E"/>
    <w:rsid w:val="001B0396"/>
    <w:rsid w:val="001B3D05"/>
    <w:rsid w:val="001C4354"/>
    <w:rsid w:val="001D0BF2"/>
    <w:rsid w:val="001D1EC3"/>
    <w:rsid w:val="001D3A28"/>
    <w:rsid w:val="001E608A"/>
    <w:rsid w:val="001F3341"/>
    <w:rsid w:val="0020173E"/>
    <w:rsid w:val="00207750"/>
    <w:rsid w:val="00234FDA"/>
    <w:rsid w:val="002405C9"/>
    <w:rsid w:val="00241F6A"/>
    <w:rsid w:val="0024454D"/>
    <w:rsid w:val="002572A3"/>
    <w:rsid w:val="002661A4"/>
    <w:rsid w:val="00266C14"/>
    <w:rsid w:val="00270984"/>
    <w:rsid w:val="00273286"/>
    <w:rsid w:val="00274001"/>
    <w:rsid w:val="00276C31"/>
    <w:rsid w:val="00280A42"/>
    <w:rsid w:val="00283C7E"/>
    <w:rsid w:val="00284641"/>
    <w:rsid w:val="00291165"/>
    <w:rsid w:val="00297AEE"/>
    <w:rsid w:val="002B0675"/>
    <w:rsid w:val="002C076C"/>
    <w:rsid w:val="002C0D75"/>
    <w:rsid w:val="002C6EFD"/>
    <w:rsid w:val="002D4A58"/>
    <w:rsid w:val="002D5085"/>
    <w:rsid w:val="002E39FC"/>
    <w:rsid w:val="002E6979"/>
    <w:rsid w:val="002E7AED"/>
    <w:rsid w:val="002F5DF6"/>
    <w:rsid w:val="002F762F"/>
    <w:rsid w:val="00303317"/>
    <w:rsid w:val="00305452"/>
    <w:rsid w:val="00314E4F"/>
    <w:rsid w:val="003152ED"/>
    <w:rsid w:val="00341A1E"/>
    <w:rsid w:val="00345F58"/>
    <w:rsid w:val="00360699"/>
    <w:rsid w:val="003720EF"/>
    <w:rsid w:val="00372E63"/>
    <w:rsid w:val="00377192"/>
    <w:rsid w:val="003810E3"/>
    <w:rsid w:val="0038192F"/>
    <w:rsid w:val="003878ED"/>
    <w:rsid w:val="003916C0"/>
    <w:rsid w:val="00392B7E"/>
    <w:rsid w:val="0039524E"/>
    <w:rsid w:val="00395771"/>
    <w:rsid w:val="0039720F"/>
    <w:rsid w:val="003A5501"/>
    <w:rsid w:val="003B352F"/>
    <w:rsid w:val="003C5863"/>
    <w:rsid w:val="003D20B2"/>
    <w:rsid w:val="003D39D2"/>
    <w:rsid w:val="003F0979"/>
    <w:rsid w:val="004006EF"/>
    <w:rsid w:val="0041698A"/>
    <w:rsid w:val="004201E1"/>
    <w:rsid w:val="00422E77"/>
    <w:rsid w:val="00437B21"/>
    <w:rsid w:val="004463EB"/>
    <w:rsid w:val="00446B10"/>
    <w:rsid w:val="004502E1"/>
    <w:rsid w:val="00450C11"/>
    <w:rsid w:val="004521D3"/>
    <w:rsid w:val="00454275"/>
    <w:rsid w:val="00465924"/>
    <w:rsid w:val="004759D8"/>
    <w:rsid w:val="004839A0"/>
    <w:rsid w:val="004A6EC9"/>
    <w:rsid w:val="004B1D9E"/>
    <w:rsid w:val="004B32E5"/>
    <w:rsid w:val="004B75F6"/>
    <w:rsid w:val="004C03C2"/>
    <w:rsid w:val="004C3581"/>
    <w:rsid w:val="004D7B88"/>
    <w:rsid w:val="004E0B24"/>
    <w:rsid w:val="0050753A"/>
    <w:rsid w:val="005140A9"/>
    <w:rsid w:val="00522C52"/>
    <w:rsid w:val="005507E0"/>
    <w:rsid w:val="00557AB8"/>
    <w:rsid w:val="00564024"/>
    <w:rsid w:val="00570581"/>
    <w:rsid w:val="00572017"/>
    <w:rsid w:val="00572143"/>
    <w:rsid w:val="00585506"/>
    <w:rsid w:val="005A1CC2"/>
    <w:rsid w:val="005A653A"/>
    <w:rsid w:val="005A7BEE"/>
    <w:rsid w:val="005B1289"/>
    <w:rsid w:val="005B33D2"/>
    <w:rsid w:val="005C3905"/>
    <w:rsid w:val="005E2F5C"/>
    <w:rsid w:val="005E6D88"/>
    <w:rsid w:val="005F2F22"/>
    <w:rsid w:val="006029D9"/>
    <w:rsid w:val="00603FEF"/>
    <w:rsid w:val="0060446B"/>
    <w:rsid w:val="00607807"/>
    <w:rsid w:val="006133BA"/>
    <w:rsid w:val="00614660"/>
    <w:rsid w:val="0061736F"/>
    <w:rsid w:val="00627E46"/>
    <w:rsid w:val="0063194E"/>
    <w:rsid w:val="00643E53"/>
    <w:rsid w:val="00656710"/>
    <w:rsid w:val="006610EA"/>
    <w:rsid w:val="0066608B"/>
    <w:rsid w:val="00666FAF"/>
    <w:rsid w:val="006813CC"/>
    <w:rsid w:val="006A48B3"/>
    <w:rsid w:val="006A6367"/>
    <w:rsid w:val="006A67FA"/>
    <w:rsid w:val="006B1592"/>
    <w:rsid w:val="006B7454"/>
    <w:rsid w:val="006C55B5"/>
    <w:rsid w:val="006C6D56"/>
    <w:rsid w:val="006D0ADC"/>
    <w:rsid w:val="006F7AC4"/>
    <w:rsid w:val="007049D5"/>
    <w:rsid w:val="007117FB"/>
    <w:rsid w:val="00723BBE"/>
    <w:rsid w:val="0074096D"/>
    <w:rsid w:val="0074572F"/>
    <w:rsid w:val="00746172"/>
    <w:rsid w:val="00750E86"/>
    <w:rsid w:val="0075148D"/>
    <w:rsid w:val="0075303D"/>
    <w:rsid w:val="00753CC1"/>
    <w:rsid w:val="0075495F"/>
    <w:rsid w:val="0076056B"/>
    <w:rsid w:val="00764151"/>
    <w:rsid w:val="007801F8"/>
    <w:rsid w:val="0078385E"/>
    <w:rsid w:val="007872B5"/>
    <w:rsid w:val="007A3C18"/>
    <w:rsid w:val="007A4D74"/>
    <w:rsid w:val="007A4E0A"/>
    <w:rsid w:val="007B1467"/>
    <w:rsid w:val="007B4B36"/>
    <w:rsid w:val="007C243A"/>
    <w:rsid w:val="007E2E8A"/>
    <w:rsid w:val="00800F13"/>
    <w:rsid w:val="008036A4"/>
    <w:rsid w:val="008045C5"/>
    <w:rsid w:val="008101DC"/>
    <w:rsid w:val="008347C2"/>
    <w:rsid w:val="008362A3"/>
    <w:rsid w:val="00853EED"/>
    <w:rsid w:val="00854EDD"/>
    <w:rsid w:val="008552FB"/>
    <w:rsid w:val="00857F79"/>
    <w:rsid w:val="00867944"/>
    <w:rsid w:val="008803E1"/>
    <w:rsid w:val="00880703"/>
    <w:rsid w:val="00884326"/>
    <w:rsid w:val="00886181"/>
    <w:rsid w:val="0089056A"/>
    <w:rsid w:val="00891B55"/>
    <w:rsid w:val="008C33C7"/>
    <w:rsid w:val="008D038C"/>
    <w:rsid w:val="008D0FBB"/>
    <w:rsid w:val="008E1295"/>
    <w:rsid w:val="008E1573"/>
    <w:rsid w:val="008F40BA"/>
    <w:rsid w:val="00926AA7"/>
    <w:rsid w:val="009336E7"/>
    <w:rsid w:val="0093522C"/>
    <w:rsid w:val="0093685D"/>
    <w:rsid w:val="00954DE9"/>
    <w:rsid w:val="00967EE5"/>
    <w:rsid w:val="00971459"/>
    <w:rsid w:val="009845DE"/>
    <w:rsid w:val="00991089"/>
    <w:rsid w:val="009945C4"/>
    <w:rsid w:val="009C47D0"/>
    <w:rsid w:val="009C5889"/>
    <w:rsid w:val="009D10A0"/>
    <w:rsid w:val="009E3D07"/>
    <w:rsid w:val="009E6846"/>
    <w:rsid w:val="009F1845"/>
    <w:rsid w:val="009F3B42"/>
    <w:rsid w:val="009F4391"/>
    <w:rsid w:val="00A00B75"/>
    <w:rsid w:val="00A0278C"/>
    <w:rsid w:val="00A032BD"/>
    <w:rsid w:val="00A1060F"/>
    <w:rsid w:val="00A117B4"/>
    <w:rsid w:val="00A1336B"/>
    <w:rsid w:val="00A251BF"/>
    <w:rsid w:val="00A264CB"/>
    <w:rsid w:val="00A33EAD"/>
    <w:rsid w:val="00A45188"/>
    <w:rsid w:val="00A60528"/>
    <w:rsid w:val="00A6560C"/>
    <w:rsid w:val="00A719A2"/>
    <w:rsid w:val="00A74C99"/>
    <w:rsid w:val="00A82A7E"/>
    <w:rsid w:val="00AB3BE9"/>
    <w:rsid w:val="00AB42EC"/>
    <w:rsid w:val="00AB72C5"/>
    <w:rsid w:val="00AC199C"/>
    <w:rsid w:val="00AE1ACF"/>
    <w:rsid w:val="00AE5F6A"/>
    <w:rsid w:val="00AF1F39"/>
    <w:rsid w:val="00B03F0E"/>
    <w:rsid w:val="00B046D1"/>
    <w:rsid w:val="00B04B1E"/>
    <w:rsid w:val="00B10FF5"/>
    <w:rsid w:val="00B156DD"/>
    <w:rsid w:val="00B16456"/>
    <w:rsid w:val="00B20BC2"/>
    <w:rsid w:val="00B214E5"/>
    <w:rsid w:val="00B27A2F"/>
    <w:rsid w:val="00B411ED"/>
    <w:rsid w:val="00B5095C"/>
    <w:rsid w:val="00B52844"/>
    <w:rsid w:val="00B65A7B"/>
    <w:rsid w:val="00B66434"/>
    <w:rsid w:val="00B672BC"/>
    <w:rsid w:val="00B73FB9"/>
    <w:rsid w:val="00B806CC"/>
    <w:rsid w:val="00B82887"/>
    <w:rsid w:val="00B85766"/>
    <w:rsid w:val="00B86E3E"/>
    <w:rsid w:val="00B954A2"/>
    <w:rsid w:val="00BA4CF6"/>
    <w:rsid w:val="00BA7FA0"/>
    <w:rsid w:val="00BB4D3F"/>
    <w:rsid w:val="00BB5B6C"/>
    <w:rsid w:val="00BC2D5A"/>
    <w:rsid w:val="00BD29B5"/>
    <w:rsid w:val="00BE4B36"/>
    <w:rsid w:val="00BF4233"/>
    <w:rsid w:val="00BF66A9"/>
    <w:rsid w:val="00C02EE9"/>
    <w:rsid w:val="00C07D14"/>
    <w:rsid w:val="00C07DDC"/>
    <w:rsid w:val="00C27F90"/>
    <w:rsid w:val="00C34361"/>
    <w:rsid w:val="00C40602"/>
    <w:rsid w:val="00C535FA"/>
    <w:rsid w:val="00C60175"/>
    <w:rsid w:val="00C677CC"/>
    <w:rsid w:val="00C75278"/>
    <w:rsid w:val="00C80116"/>
    <w:rsid w:val="00C82559"/>
    <w:rsid w:val="00C84FAB"/>
    <w:rsid w:val="00C92CA1"/>
    <w:rsid w:val="00C92DEE"/>
    <w:rsid w:val="00C96D68"/>
    <w:rsid w:val="00CA6BAA"/>
    <w:rsid w:val="00CC5AF7"/>
    <w:rsid w:val="00CD632F"/>
    <w:rsid w:val="00CE5277"/>
    <w:rsid w:val="00CF1993"/>
    <w:rsid w:val="00CF1B3E"/>
    <w:rsid w:val="00CF5C95"/>
    <w:rsid w:val="00D02449"/>
    <w:rsid w:val="00D14A76"/>
    <w:rsid w:val="00D15793"/>
    <w:rsid w:val="00D231A1"/>
    <w:rsid w:val="00D326CE"/>
    <w:rsid w:val="00D4046C"/>
    <w:rsid w:val="00D43FC2"/>
    <w:rsid w:val="00D44FFC"/>
    <w:rsid w:val="00D47729"/>
    <w:rsid w:val="00D50E87"/>
    <w:rsid w:val="00D648F9"/>
    <w:rsid w:val="00D71135"/>
    <w:rsid w:val="00D7497E"/>
    <w:rsid w:val="00D90097"/>
    <w:rsid w:val="00D92078"/>
    <w:rsid w:val="00D92465"/>
    <w:rsid w:val="00D965F8"/>
    <w:rsid w:val="00DA0594"/>
    <w:rsid w:val="00DA44EF"/>
    <w:rsid w:val="00DA4C5B"/>
    <w:rsid w:val="00DA6034"/>
    <w:rsid w:val="00DA6C70"/>
    <w:rsid w:val="00DA7FBA"/>
    <w:rsid w:val="00DC000F"/>
    <w:rsid w:val="00DC26CC"/>
    <w:rsid w:val="00DC3102"/>
    <w:rsid w:val="00DC4B96"/>
    <w:rsid w:val="00DD063B"/>
    <w:rsid w:val="00DD303F"/>
    <w:rsid w:val="00DE4FD4"/>
    <w:rsid w:val="00DE7DB9"/>
    <w:rsid w:val="00DF0F39"/>
    <w:rsid w:val="00DF6E72"/>
    <w:rsid w:val="00E012A0"/>
    <w:rsid w:val="00E019D1"/>
    <w:rsid w:val="00E01BE2"/>
    <w:rsid w:val="00E05B7A"/>
    <w:rsid w:val="00E207E9"/>
    <w:rsid w:val="00E41807"/>
    <w:rsid w:val="00E52EA2"/>
    <w:rsid w:val="00E55383"/>
    <w:rsid w:val="00E6282B"/>
    <w:rsid w:val="00E77605"/>
    <w:rsid w:val="00E91A6C"/>
    <w:rsid w:val="00E93D2F"/>
    <w:rsid w:val="00E93D81"/>
    <w:rsid w:val="00EA0BB4"/>
    <w:rsid w:val="00EA1E4C"/>
    <w:rsid w:val="00EA5C41"/>
    <w:rsid w:val="00EA60F8"/>
    <w:rsid w:val="00EB006C"/>
    <w:rsid w:val="00EB06A8"/>
    <w:rsid w:val="00ED4B55"/>
    <w:rsid w:val="00ED7E5A"/>
    <w:rsid w:val="00EE1433"/>
    <w:rsid w:val="00EE4515"/>
    <w:rsid w:val="00EE4A76"/>
    <w:rsid w:val="00EF0765"/>
    <w:rsid w:val="00EF0C99"/>
    <w:rsid w:val="00EF0EF5"/>
    <w:rsid w:val="00EF41A6"/>
    <w:rsid w:val="00F00F52"/>
    <w:rsid w:val="00F13AF8"/>
    <w:rsid w:val="00F317A1"/>
    <w:rsid w:val="00F31817"/>
    <w:rsid w:val="00F322A8"/>
    <w:rsid w:val="00F35210"/>
    <w:rsid w:val="00F45F61"/>
    <w:rsid w:val="00F50BE2"/>
    <w:rsid w:val="00F5177C"/>
    <w:rsid w:val="00F54086"/>
    <w:rsid w:val="00F609D5"/>
    <w:rsid w:val="00F62E74"/>
    <w:rsid w:val="00F74A14"/>
    <w:rsid w:val="00F9147C"/>
    <w:rsid w:val="00FA1F18"/>
    <w:rsid w:val="00FA7020"/>
    <w:rsid w:val="00FC3F60"/>
    <w:rsid w:val="00FE1EC8"/>
    <w:rsid w:val="00FF0FA6"/>
    <w:rsid w:val="00FF17F6"/>
    <w:rsid w:val="00FF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EE71D1"/>
  <w15:docId w15:val="{B5389003-0EAD-4A21-B334-C58B4FD90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F62E74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styleId="Akapitzlist">
    <w:name w:val="List Paragraph"/>
    <w:basedOn w:val="Normalny"/>
    <w:uiPriority w:val="34"/>
    <w:qFormat/>
    <w:rsid w:val="00EE4A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029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9D9"/>
    <w:rPr>
      <w:rFonts w:ascii="Segoe UI" w:hAnsi="Segoe UI" w:cs="Segoe UI"/>
      <w:sz w:val="18"/>
      <w:szCs w:val="18"/>
    </w:rPr>
  </w:style>
  <w:style w:type="character" w:styleId="Hipercze">
    <w:name w:val="Hyperlink"/>
    <w:rsid w:val="00C34361"/>
    <w:rPr>
      <w:color w:val="000080"/>
      <w:u w:val="single"/>
    </w:rPr>
  </w:style>
  <w:style w:type="paragraph" w:styleId="Tekstpodstawowy">
    <w:name w:val="Body Text"/>
    <w:basedOn w:val="Normalny"/>
    <w:link w:val="TekstpodstawowyZnak"/>
    <w:rsid w:val="00B73FB9"/>
    <w:pPr>
      <w:widowControl w:val="0"/>
      <w:autoSpaceDN/>
      <w:spacing w:after="120" w:line="240" w:lineRule="auto"/>
      <w:textAlignment w:val="auto"/>
    </w:pPr>
    <w:rPr>
      <w:rFonts w:ascii="Times New Roman" w:eastAsia="Tahoma" w:hAnsi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B73FB9"/>
    <w:rPr>
      <w:rFonts w:ascii="Times New Roman" w:eastAsia="Tahoma" w:hAnsi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13AF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13AF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13A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office@lubon.pl" TargetMode="External"/><Relationship Id="rId1" Type="http://schemas.openxmlformats.org/officeDocument/2006/relationships/hyperlink" Target="mailto:burmistrz@lubon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481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j.cichon</dc:creator>
  <dc:description/>
  <cp:lastModifiedBy>Joanna Cichoń</cp:lastModifiedBy>
  <cp:revision>8</cp:revision>
  <cp:lastPrinted>2021-08-20T06:30:00Z</cp:lastPrinted>
  <dcterms:created xsi:type="dcterms:W3CDTF">2021-08-20T06:06:00Z</dcterms:created>
  <dcterms:modified xsi:type="dcterms:W3CDTF">2021-08-24T09:37:00Z</dcterms:modified>
</cp:coreProperties>
</file>